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4F7" w14:textId="51B1BB10" w:rsidR="00A01224" w:rsidRPr="00A01224" w:rsidRDefault="00A01224" w:rsidP="00A01224">
      <w:pPr>
        <w:shd w:val="clear" w:color="auto" w:fill="FFFFFF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color w:val="000000"/>
          <w:spacing w:val="-7"/>
          <w:lang w:eastAsia="ru-RU"/>
        </w:rPr>
        <w:t xml:space="preserve">                                                             </w:t>
      </w:r>
      <w:bookmarkStart w:id="0" w:name="_Hlk136353302"/>
      <w:r w:rsidRPr="00A01224">
        <w:rPr>
          <w:rFonts w:ascii="Arial" w:hAnsi="Arial" w:cs="Arial"/>
          <w:bCs/>
          <w:color w:val="000000"/>
          <w:spacing w:val="-7"/>
          <w:lang w:eastAsia="ru-RU"/>
        </w:rPr>
        <w:t>СОВЕТ НАРОДНЫХ ДЕПУТАТОВ</w:t>
      </w:r>
    </w:p>
    <w:p w14:paraId="63CC87AD" w14:textId="77777777" w:rsidR="00A01224" w:rsidRPr="00A01224" w:rsidRDefault="00A01224" w:rsidP="00A01224">
      <w:pPr>
        <w:shd w:val="clear" w:color="auto" w:fill="FFFFFF"/>
        <w:adjustRightInd w:val="0"/>
        <w:jc w:val="center"/>
        <w:rPr>
          <w:rFonts w:ascii="Arial" w:hAnsi="Arial" w:cs="Arial"/>
          <w:bCs/>
          <w:color w:val="000000"/>
          <w:spacing w:val="-9"/>
          <w:lang w:eastAsia="ru-RU"/>
        </w:rPr>
      </w:pPr>
      <w:proofErr w:type="gramStart"/>
      <w:r w:rsidRPr="00A01224">
        <w:rPr>
          <w:rFonts w:ascii="Arial" w:hAnsi="Arial" w:cs="Arial"/>
          <w:bCs/>
          <w:color w:val="000000"/>
          <w:spacing w:val="-9"/>
          <w:lang w:eastAsia="ru-RU"/>
        </w:rPr>
        <w:t>АРХАНГЕЛЬСКОГО  СЕЛЬСКОГО</w:t>
      </w:r>
      <w:proofErr w:type="gramEnd"/>
      <w:r w:rsidRPr="00A01224">
        <w:rPr>
          <w:rFonts w:ascii="Arial" w:hAnsi="Arial" w:cs="Arial"/>
          <w:bCs/>
          <w:color w:val="000000"/>
          <w:spacing w:val="-9"/>
          <w:lang w:eastAsia="ru-RU"/>
        </w:rPr>
        <w:t xml:space="preserve"> ПОСЕЛЕНИЯ</w:t>
      </w:r>
    </w:p>
    <w:p w14:paraId="387DF0C8" w14:textId="77777777" w:rsidR="00A01224" w:rsidRPr="00A01224" w:rsidRDefault="00A01224" w:rsidP="00A01224">
      <w:pPr>
        <w:shd w:val="clear" w:color="auto" w:fill="FFFFFF"/>
        <w:adjustRightInd w:val="0"/>
        <w:jc w:val="center"/>
        <w:rPr>
          <w:rFonts w:ascii="Arial" w:hAnsi="Arial" w:cs="Arial"/>
          <w:bCs/>
          <w:color w:val="000000"/>
          <w:spacing w:val="-9"/>
          <w:lang w:eastAsia="ru-RU"/>
        </w:rPr>
      </w:pPr>
      <w:r w:rsidRPr="00A01224">
        <w:rPr>
          <w:rFonts w:ascii="Arial" w:hAnsi="Arial" w:cs="Arial"/>
          <w:bCs/>
          <w:color w:val="000000"/>
          <w:spacing w:val="-9"/>
          <w:lang w:eastAsia="ru-RU"/>
        </w:rPr>
        <w:t>ХОХОЛЬСКОГО МУНИЦИПАЛЬНОГО РАЙОНА</w:t>
      </w:r>
    </w:p>
    <w:p w14:paraId="528B08F0" w14:textId="77777777" w:rsidR="00A01224" w:rsidRPr="00A01224" w:rsidRDefault="00A01224" w:rsidP="00A01224">
      <w:pPr>
        <w:shd w:val="clear" w:color="auto" w:fill="FFFFFF"/>
        <w:adjustRightInd w:val="0"/>
        <w:jc w:val="center"/>
        <w:rPr>
          <w:rFonts w:ascii="Arial" w:hAnsi="Arial" w:cs="Arial"/>
          <w:bCs/>
          <w:color w:val="000000"/>
          <w:spacing w:val="-7"/>
          <w:lang w:eastAsia="ru-RU"/>
        </w:rPr>
      </w:pPr>
      <w:r w:rsidRPr="00A01224">
        <w:rPr>
          <w:rFonts w:ascii="Arial" w:hAnsi="Arial" w:cs="Arial"/>
          <w:bCs/>
          <w:color w:val="000000"/>
          <w:spacing w:val="-7"/>
          <w:lang w:eastAsia="ru-RU"/>
        </w:rPr>
        <w:t>ВОРОНЕЖСКОЙ ОБЛАСТИ</w:t>
      </w:r>
      <w:bookmarkEnd w:id="0"/>
    </w:p>
    <w:p w14:paraId="3AE2C8B0" w14:textId="77777777" w:rsidR="00A01224" w:rsidRPr="00A01224" w:rsidRDefault="00A01224" w:rsidP="00A01224">
      <w:pPr>
        <w:shd w:val="clear" w:color="auto" w:fill="FFFFFF"/>
        <w:adjustRightInd w:val="0"/>
        <w:jc w:val="both"/>
        <w:rPr>
          <w:rFonts w:ascii="Arial" w:hAnsi="Arial" w:cs="Arial"/>
          <w:bCs/>
          <w:color w:val="000000"/>
          <w:spacing w:val="28"/>
          <w:lang w:eastAsia="ru-RU"/>
        </w:rPr>
      </w:pPr>
      <w:r w:rsidRPr="00A01224">
        <w:rPr>
          <w:rFonts w:ascii="Arial" w:hAnsi="Arial" w:cs="Arial"/>
          <w:bCs/>
          <w:color w:val="000000"/>
          <w:spacing w:val="28"/>
          <w:lang w:eastAsia="ru-RU"/>
        </w:rPr>
        <w:t xml:space="preserve">РЕШЕНИЕ </w:t>
      </w:r>
    </w:p>
    <w:p w14:paraId="2939D830" w14:textId="515109B1" w:rsidR="00A01224" w:rsidRPr="00A01224" w:rsidRDefault="00A01224" w:rsidP="00A01224">
      <w:pPr>
        <w:tabs>
          <w:tab w:val="left" w:pos="567"/>
        </w:tabs>
        <w:adjustRightInd w:val="0"/>
        <w:jc w:val="both"/>
        <w:rPr>
          <w:rFonts w:ascii="Arial" w:hAnsi="Arial" w:cs="Arial"/>
          <w:lang w:eastAsia="ru-RU"/>
        </w:rPr>
      </w:pPr>
      <w:r w:rsidRPr="00A01224">
        <w:rPr>
          <w:rFonts w:ascii="Arial" w:hAnsi="Arial" w:cs="Arial"/>
          <w:lang w:eastAsia="ru-RU"/>
        </w:rPr>
        <w:t xml:space="preserve">от </w:t>
      </w:r>
      <w:r>
        <w:rPr>
          <w:rFonts w:ascii="Arial" w:hAnsi="Arial" w:cs="Arial"/>
          <w:lang w:eastAsia="ru-RU"/>
        </w:rPr>
        <w:t>26</w:t>
      </w:r>
      <w:r w:rsidRPr="00A01224">
        <w:rPr>
          <w:rFonts w:ascii="Arial" w:hAnsi="Arial" w:cs="Arial"/>
          <w:lang w:eastAsia="ru-RU"/>
        </w:rPr>
        <w:t>.0</w:t>
      </w:r>
      <w:r>
        <w:rPr>
          <w:rFonts w:ascii="Arial" w:hAnsi="Arial" w:cs="Arial"/>
          <w:lang w:eastAsia="ru-RU"/>
        </w:rPr>
        <w:t>5</w:t>
      </w:r>
      <w:r w:rsidRPr="00A01224">
        <w:rPr>
          <w:rFonts w:ascii="Arial" w:hAnsi="Arial" w:cs="Arial"/>
          <w:lang w:eastAsia="ru-RU"/>
        </w:rPr>
        <w:t>.202</w:t>
      </w:r>
      <w:r>
        <w:rPr>
          <w:rFonts w:ascii="Arial" w:hAnsi="Arial" w:cs="Arial"/>
          <w:lang w:eastAsia="ru-RU"/>
        </w:rPr>
        <w:t>3</w:t>
      </w:r>
      <w:r w:rsidRPr="00A01224">
        <w:rPr>
          <w:rFonts w:ascii="Arial" w:hAnsi="Arial" w:cs="Arial"/>
          <w:lang w:eastAsia="ru-RU"/>
        </w:rPr>
        <w:t xml:space="preserve"> года № </w:t>
      </w:r>
      <w:r>
        <w:rPr>
          <w:rFonts w:ascii="Arial" w:hAnsi="Arial" w:cs="Arial"/>
          <w:lang w:eastAsia="ru-RU"/>
        </w:rPr>
        <w:t>13</w:t>
      </w:r>
      <w:r w:rsidRPr="00A01224">
        <w:rPr>
          <w:rFonts w:ascii="Arial" w:hAnsi="Arial" w:cs="Arial"/>
          <w:lang w:eastAsia="ru-RU"/>
        </w:rPr>
        <w:t xml:space="preserve"> </w:t>
      </w:r>
    </w:p>
    <w:p w14:paraId="2B277185" w14:textId="77777777" w:rsidR="00A01224" w:rsidRPr="00A01224" w:rsidRDefault="00A01224" w:rsidP="00A01224">
      <w:pPr>
        <w:shd w:val="clear" w:color="auto" w:fill="FFFFFF"/>
        <w:adjustRightInd w:val="0"/>
        <w:jc w:val="both"/>
        <w:rPr>
          <w:rFonts w:ascii="Arial" w:hAnsi="Arial" w:cs="Arial"/>
          <w:lang w:eastAsia="ru-RU"/>
        </w:rPr>
      </w:pPr>
    </w:p>
    <w:p w14:paraId="0B1FDBAB" w14:textId="2ED2FD90" w:rsidR="00A01224" w:rsidRPr="00685208" w:rsidRDefault="00A01224" w:rsidP="00A01224">
      <w:pPr>
        <w:pStyle w:val="1"/>
        <w:spacing w:before="89"/>
        <w:ind w:left="300" w:right="591" w:firstLine="71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«Об утверждении Положения об организации деятельности органов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986C65">
        <w:rPr>
          <w:rFonts w:ascii="Arial" w:hAnsi="Arial" w:cs="Arial"/>
          <w:sz w:val="24"/>
          <w:szCs w:val="24"/>
        </w:rPr>
        <w:t xml:space="preserve">Архангельского сельского </w:t>
      </w:r>
      <w:proofErr w:type="gramStart"/>
      <w:r w:rsidR="00986C65">
        <w:rPr>
          <w:rFonts w:ascii="Arial" w:hAnsi="Arial" w:cs="Arial"/>
          <w:sz w:val="24"/>
          <w:szCs w:val="24"/>
        </w:rPr>
        <w:t xml:space="preserve">поселения </w:t>
      </w:r>
      <w:r w:rsidRPr="00685208">
        <w:rPr>
          <w:rFonts w:ascii="Arial" w:hAnsi="Arial" w:cs="Arial"/>
          <w:spacing w:val="-67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по</w:t>
      </w:r>
      <w:proofErr w:type="gramEnd"/>
      <w:r w:rsidRPr="00685208">
        <w:rPr>
          <w:rFonts w:ascii="Arial" w:hAnsi="Arial" w:cs="Arial"/>
          <w:sz w:val="24"/>
          <w:szCs w:val="24"/>
        </w:rPr>
        <w:t xml:space="preserve"> выявлению бесхозяйного недвижимого имущества и принятию его в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муниципальную</w:t>
      </w:r>
      <w:r w:rsidRPr="00685208">
        <w:rPr>
          <w:rFonts w:ascii="Arial" w:hAnsi="Arial" w:cs="Arial"/>
          <w:spacing w:val="-2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собственность»</w:t>
      </w:r>
    </w:p>
    <w:p w14:paraId="2B39D314" w14:textId="77777777" w:rsidR="00A01224" w:rsidRPr="00685208" w:rsidRDefault="00A01224" w:rsidP="00A01224">
      <w:pPr>
        <w:pStyle w:val="a3"/>
        <w:spacing w:before="207"/>
        <w:ind w:right="408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В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соответствии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статьей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225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Гражданского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кодекса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Российской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Федерации, Федеральным законом от 13.07.2015 № 218-ФЗ «О государственной</w:t>
      </w:r>
      <w:r w:rsidRPr="00685208">
        <w:rPr>
          <w:rFonts w:ascii="Arial" w:hAnsi="Arial" w:cs="Arial"/>
          <w:spacing w:val="-67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регистрации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недвижимости»,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постановлением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Правительства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Российской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Федерации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от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31.12.2015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№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1532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«Об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утверждении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Правил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предоставления</w:t>
      </w:r>
      <w:r w:rsidRPr="00685208">
        <w:rPr>
          <w:rFonts w:ascii="Arial" w:hAnsi="Arial" w:cs="Arial"/>
          <w:spacing w:val="-67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документов,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направляемых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или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предоставляемых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в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соответствии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</w:t>
      </w:r>
      <w:r w:rsidRPr="00685208">
        <w:rPr>
          <w:rFonts w:ascii="Arial" w:hAnsi="Arial" w:cs="Arial"/>
          <w:spacing w:val="70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частями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1, 3 – 13.3, 15, 15(1), 15.2 статьи 32 Федерального закона «О государственной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регистрации недвижимости» в федеральный орган исполнительной власти (его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территориальные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органы),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уполномоченный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Правительством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Российской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Федерации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на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осуществление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государственного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кадастрового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учета,</w:t>
      </w:r>
      <w:r w:rsidRPr="00685208">
        <w:rPr>
          <w:rFonts w:ascii="Arial" w:hAnsi="Arial" w:cs="Arial"/>
          <w:spacing w:val="-67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государственной регистрации прав, ведение Единого государственного реестра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недвижимости», приказом Министерства экономического развития Российской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Федерации от 10.12.2015 № 931 «Об установлении порядка принятия на учет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бесхозяйных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недвижимых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вещей»,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Уставом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 xml:space="preserve">Архангельского сельского поселения, </w:t>
      </w:r>
      <w:r w:rsidRPr="00685208">
        <w:rPr>
          <w:rFonts w:ascii="Arial" w:hAnsi="Arial" w:cs="Arial"/>
          <w:spacing w:val="-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Совет народных депутатов Архангельского сельского поселения Хохольского района Воронежской области</w:t>
      </w:r>
      <w:r w:rsidRPr="00685208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5158539F" w14:textId="6A1E0190" w:rsidR="00A01224" w:rsidRPr="00685208" w:rsidRDefault="00A01224" w:rsidP="00A01224">
      <w:pPr>
        <w:pStyle w:val="a3"/>
        <w:spacing w:before="207"/>
        <w:ind w:right="408" w:firstLine="709"/>
        <w:rPr>
          <w:rFonts w:ascii="Arial" w:hAnsi="Arial" w:cs="Arial"/>
          <w:b/>
          <w:bCs/>
          <w:sz w:val="24"/>
          <w:szCs w:val="24"/>
        </w:rPr>
      </w:pPr>
      <w:r w:rsidRPr="00A0122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РЕШИЛ: </w:t>
      </w:r>
    </w:p>
    <w:p w14:paraId="448CCA30" w14:textId="36F3DB5F" w:rsidR="00A01224" w:rsidRPr="00685208" w:rsidRDefault="00A01224" w:rsidP="00A01224">
      <w:pPr>
        <w:pStyle w:val="a5"/>
        <w:numPr>
          <w:ilvl w:val="0"/>
          <w:numId w:val="2"/>
        </w:numPr>
        <w:tabs>
          <w:tab w:val="left" w:pos="1238"/>
        </w:tabs>
        <w:spacing w:before="88"/>
        <w:ind w:firstLine="709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Утвердить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прилагаемое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Положение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об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организации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деятельности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bookmarkStart w:id="1" w:name="_Hlk136352389"/>
      <w:r w:rsidRPr="00685208">
        <w:rPr>
          <w:rFonts w:ascii="Arial" w:hAnsi="Arial" w:cs="Arial"/>
          <w:sz w:val="24"/>
          <w:szCs w:val="24"/>
        </w:rPr>
        <w:t>Архангельского сельского поселения</w:t>
      </w:r>
      <w:r w:rsidRPr="00685208">
        <w:rPr>
          <w:rFonts w:ascii="Arial" w:hAnsi="Arial" w:cs="Arial"/>
          <w:i/>
          <w:spacing w:val="1"/>
          <w:sz w:val="24"/>
          <w:szCs w:val="24"/>
        </w:rPr>
        <w:t xml:space="preserve"> </w:t>
      </w:r>
      <w:bookmarkEnd w:id="1"/>
      <w:r w:rsidRPr="00685208">
        <w:rPr>
          <w:rFonts w:ascii="Arial" w:hAnsi="Arial" w:cs="Arial"/>
          <w:sz w:val="24"/>
          <w:szCs w:val="24"/>
        </w:rPr>
        <w:t>по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выявлению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бесхозяйного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недвижимого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имущества</w:t>
      </w:r>
      <w:r w:rsidRPr="00685208">
        <w:rPr>
          <w:rFonts w:ascii="Arial" w:hAnsi="Arial" w:cs="Arial"/>
          <w:spacing w:val="-2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и</w:t>
      </w:r>
      <w:r w:rsidRPr="00685208">
        <w:rPr>
          <w:rFonts w:ascii="Arial" w:hAnsi="Arial" w:cs="Arial"/>
          <w:spacing w:val="-2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принятию его</w:t>
      </w:r>
      <w:r w:rsidRPr="00685208">
        <w:rPr>
          <w:rFonts w:ascii="Arial" w:hAnsi="Arial" w:cs="Arial"/>
          <w:spacing w:val="-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в</w:t>
      </w:r>
      <w:r w:rsidRPr="00685208">
        <w:rPr>
          <w:rFonts w:ascii="Arial" w:hAnsi="Arial" w:cs="Arial"/>
          <w:spacing w:val="-2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муниципальную</w:t>
      </w:r>
      <w:r w:rsidRPr="00685208">
        <w:rPr>
          <w:rFonts w:ascii="Arial" w:hAnsi="Arial" w:cs="Arial"/>
          <w:spacing w:val="-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собственность.</w:t>
      </w:r>
    </w:p>
    <w:p w14:paraId="19A9D033" w14:textId="4FE7CC6A" w:rsidR="00A01224" w:rsidRPr="00685208" w:rsidRDefault="00A01224" w:rsidP="00A01224">
      <w:pPr>
        <w:pStyle w:val="a5"/>
        <w:numPr>
          <w:ilvl w:val="0"/>
          <w:numId w:val="2"/>
        </w:numPr>
        <w:tabs>
          <w:tab w:val="left" w:pos="1228"/>
        </w:tabs>
        <w:ind w:firstLine="709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Опубликовать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(обнародовать)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настоящее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решение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в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официальных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средствах массовой информации Архангельского сельского поселения</w:t>
      </w:r>
      <w:r w:rsidRPr="00685208">
        <w:rPr>
          <w:rFonts w:ascii="Arial" w:hAnsi="Arial" w:cs="Arial"/>
          <w:i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и в информационно-телекоммуникационной сети</w:t>
      </w:r>
      <w:r w:rsidRPr="00685208">
        <w:rPr>
          <w:rFonts w:ascii="Arial" w:hAnsi="Arial" w:cs="Arial"/>
          <w:spacing w:val="1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 xml:space="preserve">Интернет на официальном сайте Архангельского сельского поселения </w:t>
      </w:r>
      <w:hyperlink r:id="rId5" w:history="1">
        <w:r w:rsidRPr="00685208">
          <w:rPr>
            <w:rStyle w:val="a6"/>
            <w:rFonts w:ascii="Arial" w:hAnsi="Arial" w:cs="Arial"/>
            <w:sz w:val="24"/>
            <w:szCs w:val="24"/>
          </w:rPr>
          <w:t>https://admarhang.e-gov36.ru/</w:t>
        </w:r>
      </w:hyperlink>
      <w:r w:rsidRPr="00685208">
        <w:rPr>
          <w:rFonts w:ascii="Arial" w:hAnsi="Arial" w:cs="Arial"/>
          <w:sz w:val="24"/>
          <w:szCs w:val="24"/>
        </w:rPr>
        <w:t xml:space="preserve"> .</w:t>
      </w:r>
    </w:p>
    <w:p w14:paraId="7654F194" w14:textId="3ACFB1F4" w:rsidR="00A01224" w:rsidRPr="00685208" w:rsidRDefault="00A01224" w:rsidP="00A01224">
      <w:pPr>
        <w:pStyle w:val="a5"/>
        <w:numPr>
          <w:ilvl w:val="0"/>
          <w:numId w:val="2"/>
        </w:numPr>
        <w:tabs>
          <w:tab w:val="left" w:pos="1247"/>
          <w:tab w:val="left" w:pos="2762"/>
          <w:tab w:val="left" w:pos="3999"/>
          <w:tab w:val="left" w:pos="5248"/>
          <w:tab w:val="left" w:pos="5590"/>
          <w:tab w:val="left" w:pos="6353"/>
          <w:tab w:val="left" w:pos="6827"/>
          <w:tab w:val="left" w:pos="7458"/>
          <w:tab w:val="left" w:pos="8047"/>
        </w:tabs>
        <w:spacing w:before="76"/>
        <w:ind w:right="409"/>
        <w:jc w:val="left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 xml:space="preserve">                  Настоящее</w:t>
      </w:r>
      <w:r w:rsidRPr="00685208">
        <w:rPr>
          <w:rFonts w:ascii="Arial" w:hAnsi="Arial" w:cs="Arial"/>
          <w:sz w:val="24"/>
          <w:szCs w:val="24"/>
        </w:rPr>
        <w:tab/>
        <w:t>решение</w:t>
      </w:r>
      <w:r w:rsidRPr="00685208">
        <w:rPr>
          <w:rFonts w:ascii="Arial" w:hAnsi="Arial" w:cs="Arial"/>
          <w:sz w:val="24"/>
          <w:szCs w:val="24"/>
        </w:rPr>
        <w:tab/>
        <w:t>вступает</w:t>
      </w:r>
      <w:r w:rsidRPr="00685208">
        <w:rPr>
          <w:rFonts w:ascii="Arial" w:hAnsi="Arial" w:cs="Arial"/>
          <w:sz w:val="24"/>
          <w:szCs w:val="24"/>
        </w:rPr>
        <w:tab/>
        <w:t>в</w:t>
      </w:r>
      <w:r w:rsidRPr="00685208">
        <w:rPr>
          <w:rFonts w:ascii="Arial" w:hAnsi="Arial" w:cs="Arial"/>
          <w:sz w:val="24"/>
          <w:szCs w:val="24"/>
        </w:rPr>
        <w:tab/>
        <w:t>силу</w:t>
      </w:r>
      <w:r w:rsidRPr="00685208">
        <w:rPr>
          <w:rFonts w:ascii="Arial" w:hAnsi="Arial" w:cs="Arial"/>
          <w:sz w:val="24"/>
          <w:szCs w:val="24"/>
        </w:rPr>
        <w:tab/>
        <w:t>со</w:t>
      </w:r>
      <w:r w:rsidRPr="00685208">
        <w:rPr>
          <w:rFonts w:ascii="Arial" w:hAnsi="Arial" w:cs="Arial"/>
          <w:sz w:val="24"/>
          <w:szCs w:val="24"/>
        </w:rPr>
        <w:tab/>
        <w:t>дня</w:t>
      </w:r>
      <w:r w:rsidRPr="00685208">
        <w:rPr>
          <w:rFonts w:ascii="Arial" w:hAnsi="Arial" w:cs="Arial"/>
          <w:sz w:val="24"/>
          <w:szCs w:val="24"/>
        </w:rPr>
        <w:tab/>
        <w:t>его</w:t>
      </w:r>
      <w:r w:rsidRPr="00685208">
        <w:rPr>
          <w:rFonts w:ascii="Arial" w:hAnsi="Arial" w:cs="Arial"/>
          <w:sz w:val="24"/>
          <w:szCs w:val="24"/>
        </w:rPr>
        <w:tab/>
      </w:r>
      <w:r w:rsidRPr="00685208">
        <w:rPr>
          <w:rFonts w:ascii="Arial" w:hAnsi="Arial" w:cs="Arial"/>
          <w:spacing w:val="-1"/>
          <w:sz w:val="24"/>
          <w:szCs w:val="24"/>
        </w:rPr>
        <w:t>официального</w:t>
      </w:r>
      <w:r w:rsidRPr="00685208">
        <w:rPr>
          <w:rFonts w:ascii="Arial" w:hAnsi="Arial" w:cs="Arial"/>
          <w:spacing w:val="-67"/>
          <w:sz w:val="24"/>
          <w:szCs w:val="24"/>
        </w:rPr>
        <w:t xml:space="preserve"> </w:t>
      </w:r>
      <w:r w:rsidRPr="00685208">
        <w:rPr>
          <w:rFonts w:ascii="Arial" w:hAnsi="Arial" w:cs="Arial"/>
          <w:sz w:val="24"/>
          <w:szCs w:val="24"/>
        </w:rPr>
        <w:t>опубликования (обнародования)</w:t>
      </w:r>
    </w:p>
    <w:p w14:paraId="33C4AFF4" w14:textId="77777777" w:rsidR="00A01224" w:rsidRPr="00685208" w:rsidRDefault="00A01224" w:rsidP="00A01224">
      <w:pPr>
        <w:pStyle w:val="a5"/>
        <w:numPr>
          <w:ilvl w:val="0"/>
          <w:numId w:val="2"/>
        </w:numPr>
        <w:tabs>
          <w:tab w:val="left" w:pos="1296"/>
          <w:tab w:val="left" w:pos="2700"/>
          <w:tab w:val="left" w:pos="3194"/>
          <w:tab w:val="left" w:pos="5031"/>
          <w:tab w:val="left" w:pos="6674"/>
          <w:tab w:val="left" w:pos="7965"/>
          <w:tab w:val="left" w:pos="9479"/>
        </w:tabs>
        <w:ind w:left="1295" w:right="0" w:hanging="469"/>
        <w:jc w:val="left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Контроль</w:t>
      </w:r>
      <w:r w:rsidRPr="00685208">
        <w:rPr>
          <w:rFonts w:ascii="Arial" w:hAnsi="Arial" w:cs="Arial"/>
          <w:sz w:val="24"/>
          <w:szCs w:val="24"/>
        </w:rPr>
        <w:tab/>
        <w:t>за</w:t>
      </w:r>
      <w:r w:rsidRPr="00685208">
        <w:rPr>
          <w:rFonts w:ascii="Arial" w:hAnsi="Arial" w:cs="Arial"/>
          <w:sz w:val="24"/>
          <w:szCs w:val="24"/>
        </w:rPr>
        <w:tab/>
        <w:t>исполнением</w:t>
      </w:r>
      <w:r w:rsidRPr="00685208">
        <w:rPr>
          <w:rFonts w:ascii="Arial" w:hAnsi="Arial" w:cs="Arial"/>
          <w:sz w:val="24"/>
          <w:szCs w:val="24"/>
        </w:rPr>
        <w:tab/>
        <w:t>настоящего</w:t>
      </w:r>
      <w:r w:rsidRPr="00685208">
        <w:rPr>
          <w:rFonts w:ascii="Arial" w:hAnsi="Arial" w:cs="Arial"/>
          <w:sz w:val="24"/>
          <w:szCs w:val="24"/>
        </w:rPr>
        <w:tab/>
        <w:t>решения</w:t>
      </w:r>
      <w:r w:rsidRPr="00685208">
        <w:rPr>
          <w:rFonts w:ascii="Arial" w:hAnsi="Arial" w:cs="Arial"/>
          <w:sz w:val="24"/>
          <w:szCs w:val="24"/>
        </w:rPr>
        <w:tab/>
        <w:t>возложить</w:t>
      </w:r>
      <w:r w:rsidRPr="00685208">
        <w:rPr>
          <w:rFonts w:ascii="Arial" w:hAnsi="Arial" w:cs="Arial"/>
          <w:sz w:val="24"/>
          <w:szCs w:val="24"/>
        </w:rPr>
        <w:tab/>
        <w:t>на</w:t>
      </w:r>
    </w:p>
    <w:p w14:paraId="1B9F00C7" w14:textId="0355462D" w:rsidR="00A01224" w:rsidRPr="00685208" w:rsidRDefault="00685208" w:rsidP="00A01224">
      <w:pPr>
        <w:ind w:left="118"/>
        <w:rPr>
          <w:rFonts w:ascii="Arial" w:hAnsi="Arial" w:cs="Arial"/>
          <w:iCs/>
          <w:sz w:val="24"/>
          <w:szCs w:val="24"/>
        </w:rPr>
      </w:pPr>
      <w:r w:rsidRPr="00685208">
        <w:rPr>
          <w:rFonts w:ascii="Arial" w:hAnsi="Arial" w:cs="Arial"/>
          <w:iCs/>
          <w:sz w:val="24"/>
          <w:szCs w:val="24"/>
        </w:rPr>
        <w:t>Главу Архангельского сельского поселения Н.С. Духанину.</w:t>
      </w:r>
    </w:p>
    <w:p w14:paraId="3DEDA3AA" w14:textId="77777777" w:rsidR="00A01224" w:rsidRPr="00685208" w:rsidRDefault="00A01224" w:rsidP="00A01224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511B494" w14:textId="77777777" w:rsidR="00A01224" w:rsidRPr="00A01224" w:rsidRDefault="00A01224" w:rsidP="00A01224">
      <w:pPr>
        <w:shd w:val="clear" w:color="auto" w:fill="FFFFFF"/>
        <w:tabs>
          <w:tab w:val="left" w:pos="4109"/>
        </w:tabs>
        <w:adjustRightInd w:val="0"/>
        <w:spacing w:before="317"/>
        <w:ind w:left="547"/>
        <w:rPr>
          <w:rFonts w:ascii="Arial" w:hAnsi="Arial" w:cs="Arial"/>
          <w:sz w:val="24"/>
          <w:szCs w:val="24"/>
          <w:lang w:eastAsia="ru-RU"/>
        </w:rPr>
      </w:pPr>
      <w:r w:rsidRPr="00A01224">
        <w:rPr>
          <w:rFonts w:ascii="Arial" w:hAnsi="Arial" w:cs="Arial"/>
          <w:color w:val="323232"/>
          <w:spacing w:val="1"/>
          <w:sz w:val="24"/>
          <w:szCs w:val="24"/>
          <w:lang w:eastAsia="ru-RU"/>
        </w:rPr>
        <w:t>Глава Архангельского</w:t>
      </w:r>
      <w:r w:rsidRPr="00A01224">
        <w:rPr>
          <w:rFonts w:ascii="Arial" w:hAnsi="Arial" w:cs="Arial"/>
          <w:color w:val="323232"/>
          <w:sz w:val="24"/>
          <w:szCs w:val="24"/>
          <w:lang w:eastAsia="ru-RU"/>
        </w:rPr>
        <w:tab/>
      </w:r>
    </w:p>
    <w:p w14:paraId="434980CF" w14:textId="77777777" w:rsidR="00A01224" w:rsidRPr="00A01224" w:rsidRDefault="00A01224" w:rsidP="00A01224">
      <w:pPr>
        <w:shd w:val="clear" w:color="auto" w:fill="FFFFFF"/>
        <w:tabs>
          <w:tab w:val="left" w:pos="4042"/>
        </w:tabs>
        <w:adjustRightInd w:val="0"/>
        <w:ind w:left="547"/>
        <w:rPr>
          <w:rFonts w:ascii="Arial" w:hAnsi="Arial" w:cs="Arial"/>
          <w:color w:val="323232"/>
          <w:spacing w:val="10"/>
          <w:sz w:val="24"/>
          <w:szCs w:val="24"/>
          <w:lang w:eastAsia="ru-RU"/>
        </w:rPr>
      </w:pPr>
      <w:r w:rsidRPr="00A01224">
        <w:rPr>
          <w:rFonts w:ascii="Arial" w:hAnsi="Arial" w:cs="Arial"/>
          <w:color w:val="323232"/>
          <w:spacing w:val="-3"/>
          <w:sz w:val="24"/>
          <w:szCs w:val="24"/>
          <w:lang w:eastAsia="ru-RU"/>
        </w:rPr>
        <w:t>сельского поселения:</w:t>
      </w:r>
      <w:r w:rsidRPr="00A01224">
        <w:rPr>
          <w:rFonts w:ascii="Arial" w:hAnsi="Arial" w:cs="Arial"/>
          <w:color w:val="323232"/>
          <w:sz w:val="24"/>
          <w:szCs w:val="24"/>
          <w:lang w:eastAsia="ru-RU"/>
        </w:rPr>
        <w:tab/>
      </w:r>
      <w:r w:rsidRPr="00A01224">
        <w:rPr>
          <w:rFonts w:ascii="Arial" w:hAnsi="Arial" w:cs="Arial"/>
          <w:color w:val="7565D1"/>
          <w:spacing w:val="10"/>
          <w:sz w:val="24"/>
          <w:szCs w:val="24"/>
          <w:lang w:eastAsia="ru-RU"/>
        </w:rPr>
        <w:t xml:space="preserve">                                         </w:t>
      </w:r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Н. С. Духанина </w:t>
      </w:r>
    </w:p>
    <w:p w14:paraId="75DF6687" w14:textId="77777777" w:rsidR="00A01224" w:rsidRPr="00A01224" w:rsidRDefault="00A01224" w:rsidP="00A01224">
      <w:pPr>
        <w:shd w:val="clear" w:color="auto" w:fill="FFFFFF"/>
        <w:tabs>
          <w:tab w:val="left" w:pos="4042"/>
        </w:tabs>
        <w:adjustRightInd w:val="0"/>
        <w:ind w:left="547"/>
        <w:rPr>
          <w:rFonts w:ascii="Arial" w:hAnsi="Arial" w:cs="Arial"/>
          <w:color w:val="323232"/>
          <w:spacing w:val="10"/>
          <w:sz w:val="24"/>
          <w:szCs w:val="24"/>
          <w:lang w:eastAsia="ru-RU"/>
        </w:rPr>
      </w:pPr>
    </w:p>
    <w:p w14:paraId="166D4760" w14:textId="77777777" w:rsidR="00A01224" w:rsidRPr="00A01224" w:rsidRDefault="00A01224" w:rsidP="00A01224">
      <w:pPr>
        <w:shd w:val="clear" w:color="auto" w:fill="FFFFFF"/>
        <w:tabs>
          <w:tab w:val="left" w:pos="4042"/>
        </w:tabs>
        <w:adjustRightInd w:val="0"/>
        <w:ind w:left="547"/>
        <w:rPr>
          <w:rFonts w:ascii="Arial" w:hAnsi="Arial" w:cs="Arial"/>
          <w:color w:val="323232"/>
          <w:spacing w:val="10"/>
          <w:sz w:val="24"/>
          <w:szCs w:val="24"/>
          <w:lang w:eastAsia="ru-RU"/>
        </w:rPr>
      </w:pPr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Председатель Совета народных Депутатов </w:t>
      </w:r>
    </w:p>
    <w:p w14:paraId="6207ACFC" w14:textId="53A2C5D7" w:rsidR="00A01224" w:rsidRPr="00685208" w:rsidRDefault="00A01224" w:rsidP="00685208">
      <w:pPr>
        <w:shd w:val="clear" w:color="auto" w:fill="FFFFFF"/>
        <w:tabs>
          <w:tab w:val="left" w:pos="4042"/>
        </w:tabs>
        <w:adjustRightInd w:val="0"/>
        <w:ind w:left="547"/>
        <w:rPr>
          <w:rFonts w:ascii="Arial" w:hAnsi="Arial" w:cs="Arial"/>
          <w:sz w:val="24"/>
          <w:szCs w:val="24"/>
          <w:lang w:eastAsia="ru-RU"/>
        </w:rPr>
        <w:sectPr w:rsidR="00A01224" w:rsidRPr="00685208">
          <w:pgSz w:w="11910" w:h="16840"/>
          <w:pgMar w:top="1580" w:right="440" w:bottom="280" w:left="1300" w:header="720" w:footer="720" w:gutter="0"/>
          <w:cols w:space="720"/>
        </w:sectPr>
      </w:pPr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Архангельского сельского </w:t>
      </w:r>
      <w:proofErr w:type="gramStart"/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поселения:   </w:t>
      </w:r>
      <w:proofErr w:type="gramEnd"/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                    </w:t>
      </w:r>
      <w:proofErr w:type="spellStart"/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>Н.П.Ярцева</w:t>
      </w:r>
      <w:proofErr w:type="spellEnd"/>
      <w:r w:rsidRPr="00A01224">
        <w:rPr>
          <w:rFonts w:ascii="Arial" w:hAnsi="Arial" w:cs="Arial"/>
          <w:color w:val="323232"/>
          <w:spacing w:val="10"/>
          <w:sz w:val="24"/>
          <w:szCs w:val="24"/>
          <w:lang w:eastAsia="ru-RU"/>
        </w:rPr>
        <w:t xml:space="preserve">                    </w:t>
      </w:r>
    </w:p>
    <w:p w14:paraId="55B1124A" w14:textId="73ABBBC5" w:rsidR="00A01224" w:rsidRDefault="00685208" w:rsidP="00685208">
      <w:pPr>
        <w:widowControl/>
        <w:tabs>
          <w:tab w:val="left" w:pos="3015"/>
        </w:tabs>
        <w:autoSpaceDE/>
        <w:autoSpaceDN/>
      </w:pPr>
      <w:r>
        <w:lastRenderedPageBreak/>
        <w:tab/>
      </w:r>
    </w:p>
    <w:p w14:paraId="43F1878C" w14:textId="77777777" w:rsidR="00B30B75" w:rsidRDefault="00685208" w:rsidP="00B30B75">
      <w:pPr>
        <w:pStyle w:val="a3"/>
        <w:spacing w:before="76"/>
        <w:ind w:left="3359" w:right="409" w:firstLine="4881"/>
        <w:jc w:val="right"/>
        <w:rPr>
          <w:sz w:val="24"/>
          <w:szCs w:val="24"/>
        </w:rPr>
      </w:pPr>
      <w:r w:rsidRPr="00B30B75">
        <w:rPr>
          <w:sz w:val="24"/>
          <w:szCs w:val="24"/>
        </w:rPr>
        <w:t>Приложение</w:t>
      </w:r>
    </w:p>
    <w:p w14:paraId="5D4A6BF0" w14:textId="3C527F7C" w:rsidR="00685208" w:rsidRPr="00B30B75" w:rsidRDefault="00685208" w:rsidP="00B30B75">
      <w:pPr>
        <w:pStyle w:val="a3"/>
        <w:spacing w:before="76"/>
        <w:ind w:left="3359" w:right="409"/>
        <w:jc w:val="right"/>
        <w:rPr>
          <w:rFonts w:ascii="Arial" w:hAnsi="Arial" w:cs="Arial"/>
          <w:sz w:val="24"/>
          <w:szCs w:val="24"/>
        </w:rPr>
      </w:pPr>
      <w:r w:rsidRPr="00B30B75">
        <w:rPr>
          <w:sz w:val="24"/>
          <w:szCs w:val="24"/>
        </w:rPr>
        <w:tab/>
      </w:r>
      <w:r w:rsidRPr="00B30B75">
        <w:rPr>
          <w:rFonts w:ascii="Arial" w:hAnsi="Arial" w:cs="Arial"/>
          <w:sz w:val="24"/>
          <w:szCs w:val="24"/>
        </w:rPr>
        <w:t>к</w:t>
      </w:r>
      <w:r w:rsidRPr="00B30B75">
        <w:rPr>
          <w:rFonts w:ascii="Arial" w:hAnsi="Arial" w:cs="Arial"/>
          <w:spacing w:val="-6"/>
          <w:sz w:val="24"/>
          <w:szCs w:val="24"/>
        </w:rPr>
        <w:t xml:space="preserve"> </w:t>
      </w:r>
      <w:r w:rsidRPr="00B30B75">
        <w:rPr>
          <w:rFonts w:ascii="Arial" w:hAnsi="Arial" w:cs="Arial"/>
          <w:sz w:val="24"/>
          <w:szCs w:val="24"/>
        </w:rPr>
        <w:t>Решению</w:t>
      </w:r>
      <w:r w:rsidRPr="00B30B75">
        <w:rPr>
          <w:rFonts w:ascii="Arial" w:hAnsi="Arial" w:cs="Arial"/>
          <w:spacing w:val="-6"/>
          <w:sz w:val="24"/>
          <w:szCs w:val="24"/>
        </w:rPr>
        <w:t xml:space="preserve"> </w:t>
      </w:r>
      <w:r w:rsidR="00B30B75" w:rsidRPr="00B30B75">
        <w:rPr>
          <w:rFonts w:ascii="Arial" w:hAnsi="Arial" w:cs="Arial"/>
          <w:sz w:val="24"/>
          <w:szCs w:val="24"/>
        </w:rPr>
        <w:t>Совета Народных депутатов</w:t>
      </w:r>
    </w:p>
    <w:p w14:paraId="194D17CB" w14:textId="119D6FF0" w:rsidR="00B30B75" w:rsidRPr="00685208" w:rsidRDefault="00B30B75" w:rsidP="00B30B75">
      <w:pPr>
        <w:pStyle w:val="a3"/>
        <w:spacing w:before="76"/>
        <w:ind w:left="3359" w:right="409"/>
        <w:jc w:val="right"/>
        <w:rPr>
          <w:rFonts w:ascii="Arial" w:hAnsi="Arial" w:cs="Arial"/>
          <w:sz w:val="24"/>
          <w:szCs w:val="24"/>
        </w:rPr>
      </w:pPr>
      <w:r w:rsidRPr="00B30B75">
        <w:rPr>
          <w:rFonts w:ascii="Arial" w:hAnsi="Arial" w:cs="Arial"/>
          <w:sz w:val="24"/>
          <w:szCs w:val="24"/>
        </w:rPr>
        <w:t xml:space="preserve">   Архангельского сельского поселения</w:t>
      </w:r>
    </w:p>
    <w:p w14:paraId="0B1BB487" w14:textId="77777777" w:rsidR="00685208" w:rsidRPr="00685208" w:rsidRDefault="00685208" w:rsidP="00B30B75">
      <w:pPr>
        <w:jc w:val="right"/>
        <w:rPr>
          <w:rFonts w:ascii="Arial" w:hAnsi="Arial" w:cs="Arial"/>
          <w:sz w:val="24"/>
          <w:szCs w:val="24"/>
        </w:rPr>
      </w:pPr>
    </w:p>
    <w:p w14:paraId="40E94675" w14:textId="3C998A54" w:rsidR="00685208" w:rsidRPr="00685208" w:rsidRDefault="00685208" w:rsidP="00B30B75">
      <w:pPr>
        <w:tabs>
          <w:tab w:val="left" w:pos="1167"/>
          <w:tab w:val="left" w:pos="2484"/>
        </w:tabs>
        <w:ind w:right="344"/>
        <w:jc w:val="right"/>
        <w:rPr>
          <w:rFonts w:ascii="Arial" w:hAnsi="Arial" w:cs="Arial"/>
          <w:sz w:val="24"/>
          <w:szCs w:val="24"/>
        </w:rPr>
      </w:pPr>
      <w:r w:rsidRPr="00685208">
        <w:rPr>
          <w:rFonts w:ascii="Arial" w:hAnsi="Arial" w:cs="Arial"/>
          <w:sz w:val="24"/>
          <w:szCs w:val="24"/>
        </w:rPr>
        <w:t>о</w:t>
      </w:r>
      <w:r w:rsidRPr="00B30B75">
        <w:rPr>
          <w:rFonts w:ascii="Arial" w:hAnsi="Arial" w:cs="Arial"/>
          <w:sz w:val="24"/>
          <w:szCs w:val="24"/>
        </w:rPr>
        <w:t xml:space="preserve">т 26.05.2023г. </w:t>
      </w:r>
      <w:r w:rsidRPr="00685208">
        <w:rPr>
          <w:rFonts w:ascii="Arial" w:hAnsi="Arial" w:cs="Arial"/>
          <w:sz w:val="24"/>
          <w:szCs w:val="24"/>
        </w:rPr>
        <w:t>№</w:t>
      </w:r>
      <w:r w:rsidRPr="00685208">
        <w:rPr>
          <w:rFonts w:ascii="Arial" w:hAnsi="Arial" w:cs="Arial"/>
          <w:sz w:val="24"/>
          <w:szCs w:val="24"/>
          <w:u w:val="single"/>
        </w:rPr>
        <w:t xml:space="preserve"> </w:t>
      </w:r>
      <w:r w:rsidRPr="00B30B75">
        <w:rPr>
          <w:rFonts w:ascii="Arial" w:hAnsi="Arial" w:cs="Arial"/>
          <w:sz w:val="24"/>
          <w:szCs w:val="24"/>
          <w:u w:val="single"/>
        </w:rPr>
        <w:t>13</w:t>
      </w:r>
    </w:p>
    <w:p w14:paraId="5EFCBDDF" w14:textId="77777777" w:rsidR="00685208" w:rsidRPr="00685208" w:rsidRDefault="00685208" w:rsidP="00B30B75">
      <w:pPr>
        <w:spacing w:before="10"/>
        <w:jc w:val="right"/>
        <w:rPr>
          <w:rFonts w:ascii="Arial" w:hAnsi="Arial" w:cs="Arial"/>
          <w:sz w:val="28"/>
          <w:szCs w:val="28"/>
        </w:rPr>
      </w:pPr>
    </w:p>
    <w:p w14:paraId="210CF233" w14:textId="77777777" w:rsidR="00685208" w:rsidRPr="00685208" w:rsidRDefault="00685208" w:rsidP="00685208">
      <w:pPr>
        <w:spacing w:before="88"/>
        <w:ind w:left="315" w:right="606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85208">
        <w:rPr>
          <w:rFonts w:ascii="Arial" w:hAnsi="Arial" w:cs="Arial"/>
          <w:b/>
          <w:bCs/>
          <w:sz w:val="28"/>
          <w:szCs w:val="28"/>
        </w:rPr>
        <w:t>ПОЛОЖЕНИЕ</w:t>
      </w:r>
    </w:p>
    <w:p w14:paraId="082F3CB3" w14:textId="404814DC" w:rsidR="00685208" w:rsidRPr="00685208" w:rsidRDefault="00685208" w:rsidP="00685208">
      <w:pPr>
        <w:spacing w:before="224" w:line="180" w:lineRule="auto"/>
        <w:ind w:left="315" w:right="60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685208">
        <w:rPr>
          <w:rFonts w:ascii="Arial" w:hAnsi="Arial" w:cs="Arial"/>
          <w:b/>
          <w:sz w:val="28"/>
          <w:szCs w:val="28"/>
        </w:rPr>
        <w:t>б организации деятельности органов местного</w:t>
      </w:r>
      <w:r w:rsidRPr="00685208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самоуправления</w:t>
      </w:r>
      <w:r w:rsidRPr="00685208"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Архангельского сельского поселения</w:t>
      </w:r>
      <w:r w:rsidRPr="00685208">
        <w:rPr>
          <w:rFonts w:ascii="Arial" w:hAnsi="Arial" w:cs="Arial"/>
          <w:i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по выявлению</w:t>
      </w:r>
      <w:r w:rsidRPr="00685208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бесхозяйного недвижимого имущества и принятию</w:t>
      </w:r>
      <w:r w:rsidRPr="00685208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его</w:t>
      </w:r>
      <w:r w:rsidRPr="0068520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в муниципальную</w:t>
      </w:r>
      <w:r w:rsidRPr="0068520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b/>
          <w:sz w:val="28"/>
          <w:szCs w:val="28"/>
        </w:rPr>
        <w:t>собственность</w:t>
      </w:r>
    </w:p>
    <w:p w14:paraId="17385C9F" w14:textId="77777777" w:rsidR="00685208" w:rsidRPr="00685208" w:rsidRDefault="00685208" w:rsidP="00685208">
      <w:pPr>
        <w:rPr>
          <w:rFonts w:ascii="Arial" w:hAnsi="Arial" w:cs="Arial"/>
          <w:b/>
          <w:sz w:val="28"/>
          <w:szCs w:val="28"/>
        </w:rPr>
      </w:pPr>
    </w:p>
    <w:p w14:paraId="6845FF13" w14:textId="77777777" w:rsidR="00685208" w:rsidRPr="00685208" w:rsidRDefault="00685208" w:rsidP="00685208">
      <w:pPr>
        <w:spacing w:before="8"/>
        <w:rPr>
          <w:rFonts w:ascii="Arial" w:hAnsi="Arial" w:cs="Arial"/>
          <w:b/>
          <w:sz w:val="28"/>
          <w:szCs w:val="28"/>
        </w:rPr>
      </w:pPr>
    </w:p>
    <w:p w14:paraId="60576866" w14:textId="77777777" w:rsidR="00685208" w:rsidRPr="00685208" w:rsidRDefault="00685208" w:rsidP="00685208">
      <w:pPr>
        <w:numPr>
          <w:ilvl w:val="0"/>
          <w:numId w:val="4"/>
        </w:numPr>
        <w:tabs>
          <w:tab w:val="left" w:pos="1144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Настоящее Положение определяет порядок организации деятельности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 xml:space="preserve">органов местного самоуправления муниципального образования </w:t>
      </w:r>
      <w:r w:rsidRPr="00685208">
        <w:rPr>
          <w:rFonts w:ascii="Arial" w:hAnsi="Arial" w:cs="Arial"/>
          <w:i/>
          <w:sz w:val="28"/>
          <w:szCs w:val="28"/>
        </w:rPr>
        <w:t>(наименование</w:t>
      </w:r>
      <w:r w:rsidRPr="0068520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i/>
          <w:sz w:val="28"/>
          <w:szCs w:val="28"/>
        </w:rPr>
        <w:t>муниципального</w:t>
      </w:r>
      <w:r w:rsidRPr="0068520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i/>
          <w:sz w:val="28"/>
          <w:szCs w:val="28"/>
        </w:rPr>
        <w:t>образования)</w:t>
      </w:r>
      <w:r w:rsidRPr="0068520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(далее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образование)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выявлению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бесхозяйного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находящегося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территории муниципального образования, и принятию указанного имущества 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муниципальную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собственность.</w:t>
      </w:r>
    </w:p>
    <w:p w14:paraId="144CEB7F" w14:textId="77777777" w:rsidR="00685208" w:rsidRPr="00685208" w:rsidRDefault="00685208" w:rsidP="00685208">
      <w:pPr>
        <w:numPr>
          <w:ilvl w:val="0"/>
          <w:numId w:val="4"/>
        </w:numPr>
        <w:tabs>
          <w:tab w:val="left" w:pos="1113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Настоящее Положение распространяется на недвижимое имущество (за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исключением земельных участков, судов), которое не имеет собственника или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которого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неизвестен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либо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685208">
        <w:rPr>
          <w:rFonts w:ascii="Arial" w:hAnsi="Arial" w:cs="Arial"/>
          <w:sz w:val="28"/>
          <w:szCs w:val="28"/>
        </w:rPr>
        <w:t>собственности</w:t>
      </w:r>
      <w:proofErr w:type="gramEnd"/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которое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отказался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(далее –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бесхозяйная недвижимая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вещь).</w:t>
      </w:r>
    </w:p>
    <w:p w14:paraId="65F323D4" w14:textId="77777777" w:rsidR="00685208" w:rsidRPr="00685208" w:rsidRDefault="00685208" w:rsidP="00685208">
      <w:pPr>
        <w:numPr>
          <w:ilvl w:val="0"/>
          <w:numId w:val="4"/>
        </w:numPr>
        <w:tabs>
          <w:tab w:val="left" w:pos="1247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Мероприятия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выявлению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бесхозяйных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вещей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установлению их собственников, постановке на учет бесхозяйных недвижимых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вещей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принятию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муниципальную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собственность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осуществляет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администрация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(далее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орган).</w:t>
      </w:r>
    </w:p>
    <w:p w14:paraId="3BB25ACD" w14:textId="77777777" w:rsidR="00685208" w:rsidRPr="00685208" w:rsidRDefault="00685208" w:rsidP="00685208">
      <w:pPr>
        <w:numPr>
          <w:ilvl w:val="0"/>
          <w:numId w:val="4"/>
        </w:numPr>
        <w:tabs>
          <w:tab w:val="left" w:pos="1192"/>
        </w:tabs>
        <w:ind w:right="410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Сведения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имеющем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признаки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бесхозяйной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(далее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имущества),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поступают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орган:</w:t>
      </w:r>
    </w:p>
    <w:p w14:paraId="44523BB2" w14:textId="77777777" w:rsidR="00685208" w:rsidRPr="00685208" w:rsidRDefault="00685208" w:rsidP="00685208">
      <w:pPr>
        <w:numPr>
          <w:ilvl w:val="0"/>
          <w:numId w:val="6"/>
        </w:numPr>
        <w:tabs>
          <w:tab w:val="left" w:pos="1408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федеральных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органов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власти,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органов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власти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Воронежской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области,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органов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местного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самоуправления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иных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муниципальных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образований;</w:t>
      </w:r>
    </w:p>
    <w:p w14:paraId="21C8F19C" w14:textId="77777777" w:rsidR="00685208" w:rsidRPr="00685208" w:rsidRDefault="00685208" w:rsidP="00685208">
      <w:pPr>
        <w:numPr>
          <w:ilvl w:val="0"/>
          <w:numId w:val="6"/>
        </w:numPr>
        <w:tabs>
          <w:tab w:val="left" w:pos="1131"/>
        </w:tabs>
        <w:ind w:left="1130" w:hanging="304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физических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юридических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лиц;</w:t>
      </w:r>
    </w:p>
    <w:p w14:paraId="34E9AE43" w14:textId="77777777" w:rsidR="00685208" w:rsidRPr="00685208" w:rsidRDefault="00685208" w:rsidP="00685208">
      <w:pPr>
        <w:numPr>
          <w:ilvl w:val="0"/>
          <w:numId w:val="6"/>
        </w:numPr>
        <w:tabs>
          <w:tab w:val="left" w:pos="1170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от собственника объекта недвижимого имущества в форме заявления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отказе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 права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 на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данный объект;</w:t>
      </w:r>
    </w:p>
    <w:p w14:paraId="03CF09D9" w14:textId="77777777" w:rsidR="00685208" w:rsidRPr="00685208" w:rsidRDefault="00685208" w:rsidP="00685208">
      <w:pPr>
        <w:numPr>
          <w:ilvl w:val="0"/>
          <w:numId w:val="6"/>
        </w:numPr>
        <w:tabs>
          <w:tab w:val="left" w:pos="1172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в результате проведения инвентаризации муниципального 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образования;</w:t>
      </w:r>
    </w:p>
    <w:p w14:paraId="38B98494" w14:textId="77777777" w:rsidR="00685208" w:rsidRPr="00685208" w:rsidRDefault="00685208" w:rsidP="00685208">
      <w:pPr>
        <w:numPr>
          <w:ilvl w:val="0"/>
          <w:numId w:val="6"/>
        </w:numPr>
        <w:tabs>
          <w:tab w:val="left" w:pos="1230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результате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проведения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земельного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контроля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территории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образования;</w:t>
      </w:r>
    </w:p>
    <w:p w14:paraId="401FE4D4" w14:textId="77777777" w:rsidR="00685208" w:rsidRPr="00685208" w:rsidRDefault="00685208" w:rsidP="00685208">
      <w:pPr>
        <w:widowControl/>
        <w:autoSpaceDE/>
        <w:autoSpaceDN/>
        <w:rPr>
          <w:rFonts w:ascii="Arial" w:hAnsi="Arial" w:cs="Arial"/>
          <w:sz w:val="28"/>
          <w:szCs w:val="28"/>
        </w:rPr>
        <w:sectPr w:rsidR="00685208" w:rsidRPr="00685208">
          <w:pgSz w:w="11910" w:h="16840"/>
          <w:pgMar w:top="1040" w:right="440" w:bottom="280" w:left="1300" w:header="720" w:footer="720" w:gutter="0"/>
          <w:cols w:space="720"/>
        </w:sectPr>
      </w:pPr>
    </w:p>
    <w:p w14:paraId="229A624C" w14:textId="77777777" w:rsidR="00685208" w:rsidRPr="00685208" w:rsidRDefault="00685208" w:rsidP="00685208">
      <w:pPr>
        <w:numPr>
          <w:ilvl w:val="0"/>
          <w:numId w:val="6"/>
        </w:numPr>
        <w:tabs>
          <w:tab w:val="left" w:pos="1184"/>
        </w:tabs>
        <w:spacing w:before="76"/>
        <w:ind w:right="407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lastRenderedPageBreak/>
        <w:t>в результате обследования или осмотра территории 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должностными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лицами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администрации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образования;</w:t>
      </w:r>
    </w:p>
    <w:p w14:paraId="17B9C9D0" w14:textId="77777777" w:rsidR="00685208" w:rsidRPr="00685208" w:rsidRDefault="00685208" w:rsidP="00685208">
      <w:pPr>
        <w:numPr>
          <w:ilvl w:val="0"/>
          <w:numId w:val="6"/>
        </w:numPr>
        <w:tabs>
          <w:tab w:val="left" w:pos="1131"/>
        </w:tabs>
        <w:ind w:left="1130" w:hanging="304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иных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случаях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формах,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запрещенных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законодательством.</w:t>
      </w:r>
    </w:p>
    <w:p w14:paraId="4D7FFFFC" w14:textId="77777777" w:rsidR="00685208" w:rsidRPr="00685208" w:rsidRDefault="00685208" w:rsidP="00685208">
      <w:pPr>
        <w:numPr>
          <w:ilvl w:val="0"/>
          <w:numId w:val="4"/>
        </w:numPr>
        <w:tabs>
          <w:tab w:val="left" w:pos="1252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К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заявлению,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указанному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6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подпункте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3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пункта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4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Положения,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прилагаются:</w:t>
      </w:r>
    </w:p>
    <w:p w14:paraId="428C5511" w14:textId="77777777" w:rsidR="00685208" w:rsidRPr="00685208" w:rsidRDefault="00685208" w:rsidP="00685208">
      <w:pPr>
        <w:numPr>
          <w:ilvl w:val="0"/>
          <w:numId w:val="8"/>
        </w:numPr>
        <w:tabs>
          <w:tab w:val="left" w:pos="1296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копия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документа,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удостоверяющего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личность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(для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физического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имущества),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либо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выписка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из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Единого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государственного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реестра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юридических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(для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юридического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 собственника объекта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имущества);</w:t>
      </w:r>
    </w:p>
    <w:p w14:paraId="1CA843F2" w14:textId="77777777" w:rsidR="00685208" w:rsidRPr="00685208" w:rsidRDefault="00685208" w:rsidP="00685208">
      <w:pPr>
        <w:numPr>
          <w:ilvl w:val="0"/>
          <w:numId w:val="8"/>
        </w:numPr>
        <w:tabs>
          <w:tab w:val="left" w:pos="1166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копии правоустанавливающих документов, подтверждающих наличие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отказывающегося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имущества.</w:t>
      </w:r>
    </w:p>
    <w:p w14:paraId="7E435B6D" w14:textId="77777777" w:rsidR="00685208" w:rsidRPr="00685208" w:rsidRDefault="00685208" w:rsidP="00685208">
      <w:pPr>
        <w:numPr>
          <w:ilvl w:val="0"/>
          <w:numId w:val="4"/>
        </w:numPr>
        <w:tabs>
          <w:tab w:val="left" w:pos="1287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основании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поступивших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сведений,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7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пункте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4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 Положения, уполномоченный орган в течение 30 календарных дней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дня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поступления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сведений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осуществляет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сбор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информации,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подтверждающей, что выявленный объект недвижимого имущества не имеет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собственника или его собственник неизвестен, или от права собственности 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него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 отказался.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Для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этих целей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 орган:</w:t>
      </w:r>
    </w:p>
    <w:p w14:paraId="79174D7E" w14:textId="77777777" w:rsidR="00685208" w:rsidRPr="00685208" w:rsidRDefault="00685208" w:rsidP="00685208">
      <w:pPr>
        <w:numPr>
          <w:ilvl w:val="0"/>
          <w:numId w:val="10"/>
        </w:numPr>
        <w:tabs>
          <w:tab w:val="left" w:pos="1315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рассматривает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поступившие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сведения,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том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числе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заявления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собственников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объектов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данные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объекты;</w:t>
      </w:r>
    </w:p>
    <w:p w14:paraId="0E04E65E" w14:textId="77777777" w:rsidR="00685208" w:rsidRPr="00685208" w:rsidRDefault="00685208" w:rsidP="00685208">
      <w:pPr>
        <w:numPr>
          <w:ilvl w:val="0"/>
          <w:numId w:val="10"/>
        </w:numPr>
        <w:tabs>
          <w:tab w:val="left" w:pos="1183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проверяет наличие информации о выявленном объекте 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образования;</w:t>
      </w:r>
    </w:p>
    <w:p w14:paraId="6D0666E8" w14:textId="77777777" w:rsidR="00685208" w:rsidRPr="00685208" w:rsidRDefault="00685208" w:rsidP="00685208">
      <w:pPr>
        <w:numPr>
          <w:ilvl w:val="0"/>
          <w:numId w:val="10"/>
        </w:numPr>
        <w:tabs>
          <w:tab w:val="left" w:pos="1205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организует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осмотр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выездом на место. Сведения о выявленном объекте недвижимого 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установленные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результате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осмотра,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отражаются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акте,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который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подписывается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должностным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лицом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проводившим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осмотр;</w:t>
      </w:r>
    </w:p>
    <w:p w14:paraId="29A6CC6B" w14:textId="77777777" w:rsidR="00685208" w:rsidRPr="00685208" w:rsidRDefault="00685208" w:rsidP="00685208">
      <w:pPr>
        <w:numPr>
          <w:ilvl w:val="0"/>
          <w:numId w:val="10"/>
        </w:numPr>
        <w:tabs>
          <w:tab w:val="left" w:pos="1185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направляет запрос в уполномоченный орган исполнительной власти,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осуществляющий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кадастровый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учет,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государственную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имущество,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ведение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Единого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государственного реестра недвижимости (далее – орган регистрации прав), для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получения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выписки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из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Единого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выявленный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 недвижимого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имущества;</w:t>
      </w:r>
    </w:p>
    <w:p w14:paraId="7EFCDB57" w14:textId="77777777" w:rsidR="00685208" w:rsidRPr="00685208" w:rsidRDefault="00685208" w:rsidP="00685208">
      <w:pPr>
        <w:numPr>
          <w:ilvl w:val="0"/>
          <w:numId w:val="10"/>
        </w:numPr>
        <w:tabs>
          <w:tab w:val="left" w:pos="1326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направляет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запросы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государственные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органы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(организации),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осуществлявшие регистрацию прав на недвижимое имущество до введения 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действие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Федерального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8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закона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21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июля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1997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года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№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122-ФЗ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«О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недвижимое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имущество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сделок</w:t>
      </w:r>
      <w:r w:rsidRPr="00685208">
        <w:rPr>
          <w:rFonts w:ascii="Arial" w:hAnsi="Arial" w:cs="Arial"/>
          <w:spacing w:val="1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</w:t>
      </w:r>
      <w:r w:rsidRPr="00685208">
        <w:rPr>
          <w:rFonts w:ascii="Arial" w:hAnsi="Arial" w:cs="Arial"/>
          <w:spacing w:val="16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ним»</w:t>
      </w:r>
      <w:r w:rsidRPr="00685208">
        <w:rPr>
          <w:rFonts w:ascii="Arial" w:hAnsi="Arial" w:cs="Arial"/>
          <w:spacing w:val="-68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начала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деятельности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учреждения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юстиции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 прав на недвижимое имущество и сделок с ним на территории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Воронежской области, для получения документа, подтверждающего, что право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было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зарегистрировано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указанными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государственными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органами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(организациями);</w:t>
      </w:r>
    </w:p>
    <w:p w14:paraId="45779AD5" w14:textId="77777777" w:rsidR="00685208" w:rsidRPr="00685208" w:rsidRDefault="00685208" w:rsidP="00685208">
      <w:pPr>
        <w:widowControl/>
        <w:autoSpaceDE/>
        <w:autoSpaceDN/>
        <w:rPr>
          <w:rFonts w:ascii="Arial" w:hAnsi="Arial" w:cs="Arial"/>
          <w:sz w:val="28"/>
          <w:szCs w:val="28"/>
        </w:rPr>
        <w:sectPr w:rsidR="00685208" w:rsidRPr="00685208">
          <w:pgSz w:w="11910" w:h="16840"/>
          <w:pgMar w:top="1040" w:right="440" w:bottom="280" w:left="1300" w:header="720" w:footer="720" w:gutter="0"/>
          <w:cols w:space="720"/>
        </w:sectPr>
      </w:pPr>
    </w:p>
    <w:p w14:paraId="187BAB88" w14:textId="77777777" w:rsidR="00685208" w:rsidRPr="00685208" w:rsidRDefault="00685208" w:rsidP="00685208">
      <w:pPr>
        <w:numPr>
          <w:ilvl w:val="0"/>
          <w:numId w:val="10"/>
        </w:numPr>
        <w:tabs>
          <w:tab w:val="left" w:pos="1228"/>
        </w:tabs>
        <w:spacing w:before="76"/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lastRenderedPageBreak/>
        <w:t>направляет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запросы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федеральный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исполнительной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власти,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ведение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федерального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исполнительной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власти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Воронежской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области,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ведение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реестра государственной собственности Воронежской области, для получения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документов,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подтверждающих,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что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7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учтен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федерального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 Воронежской области;</w:t>
      </w:r>
    </w:p>
    <w:p w14:paraId="5B704530" w14:textId="77777777" w:rsidR="00685208" w:rsidRPr="00685208" w:rsidRDefault="00685208" w:rsidP="00685208">
      <w:pPr>
        <w:numPr>
          <w:ilvl w:val="0"/>
          <w:numId w:val="10"/>
        </w:numPr>
        <w:tabs>
          <w:tab w:val="left" w:pos="1200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опубликовывает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средствах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массовой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информации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размещает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официальном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сайте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информационно-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телекоммуникационной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сети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«Интернет»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сведения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выявленном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отсутствии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информации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 возможном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собственнике (владельце)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данного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объекта.</w:t>
      </w:r>
    </w:p>
    <w:p w14:paraId="7D1B38E5" w14:textId="77777777" w:rsidR="00685208" w:rsidRPr="00685208" w:rsidRDefault="00685208" w:rsidP="00685208">
      <w:pPr>
        <w:numPr>
          <w:ilvl w:val="0"/>
          <w:numId w:val="4"/>
        </w:numPr>
        <w:tabs>
          <w:tab w:val="left" w:pos="1199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Действия,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9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подпунктах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2,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0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5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–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1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7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пункта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6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Положения,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осуществляются,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если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поступило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заявление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отказе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-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данный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объект.</w:t>
      </w:r>
    </w:p>
    <w:p w14:paraId="1862B011" w14:textId="77777777" w:rsidR="00685208" w:rsidRPr="00685208" w:rsidRDefault="00685208" w:rsidP="00685208">
      <w:pPr>
        <w:numPr>
          <w:ilvl w:val="0"/>
          <w:numId w:val="4"/>
        </w:numPr>
        <w:tabs>
          <w:tab w:val="left" w:pos="1240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Если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результате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действий,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2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пункте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6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Положения, установлено, что выявленный объект недвижимого имущества 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имеет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или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неизвестен,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или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собственник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отказался,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принимает решение в форме правового акта о постановке на учет бесхозяйной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органе регистрации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прав.</w:t>
      </w:r>
    </w:p>
    <w:p w14:paraId="1D092DDB" w14:textId="77777777" w:rsidR="00685208" w:rsidRPr="00685208" w:rsidRDefault="00685208" w:rsidP="00685208">
      <w:pPr>
        <w:numPr>
          <w:ilvl w:val="0"/>
          <w:numId w:val="4"/>
        </w:numPr>
        <w:tabs>
          <w:tab w:val="left" w:pos="1156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 xml:space="preserve">Решение, указанное в </w:t>
      </w:r>
      <w:hyperlink r:id="rId13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пункте 8</w:t>
        </w:r>
      </w:hyperlink>
      <w:r w:rsidRPr="00685208">
        <w:rPr>
          <w:rFonts w:ascii="Arial" w:hAnsi="Arial" w:cs="Arial"/>
          <w:sz w:val="28"/>
          <w:szCs w:val="28"/>
        </w:rPr>
        <w:t xml:space="preserve"> настоящего Положения, принимается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органом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истечении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30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календарных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дней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дня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 xml:space="preserve">опубликования и размещения сведений в соответствии с </w:t>
      </w:r>
      <w:hyperlink r:id="rId14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подпунктом 7 пункта 6</w:t>
        </w:r>
      </w:hyperlink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Положения.</w:t>
      </w:r>
    </w:p>
    <w:p w14:paraId="0430EE73" w14:textId="77777777" w:rsidR="00685208" w:rsidRPr="00685208" w:rsidRDefault="00685208" w:rsidP="00685208">
      <w:pPr>
        <w:numPr>
          <w:ilvl w:val="0"/>
          <w:numId w:val="4"/>
        </w:numPr>
        <w:tabs>
          <w:tab w:val="left" w:pos="1256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В целях постановки бесхозяйных недвижимых вещей на учет в органе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 прав уполномоченный орган на основании решения, указанного 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5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пункте</w:t>
        </w:r>
        <w:r w:rsidRPr="00685208">
          <w:rPr>
            <w:rFonts w:ascii="Arial" w:hAnsi="Arial" w:cs="Arial"/>
            <w:color w:val="0000FF"/>
            <w:spacing w:val="-2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8</w:t>
        </w:r>
      </w:hyperlink>
      <w:r w:rsidRPr="00685208">
        <w:rPr>
          <w:rFonts w:ascii="Arial" w:hAnsi="Arial" w:cs="Arial"/>
          <w:sz w:val="28"/>
          <w:szCs w:val="28"/>
        </w:rPr>
        <w:t xml:space="preserve"> настоящего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Положения:</w:t>
      </w:r>
    </w:p>
    <w:p w14:paraId="6438549E" w14:textId="77777777" w:rsidR="00685208" w:rsidRPr="00685208" w:rsidRDefault="00685208" w:rsidP="00685208">
      <w:pPr>
        <w:numPr>
          <w:ilvl w:val="0"/>
          <w:numId w:val="12"/>
        </w:numPr>
        <w:tabs>
          <w:tab w:val="left" w:pos="1143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обеспечивает подготовку документов, необходимых для постановки 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учет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бесхозяйных недвижимых вещей;</w:t>
      </w:r>
    </w:p>
    <w:p w14:paraId="60131CFE" w14:textId="77777777" w:rsidR="00685208" w:rsidRPr="00685208" w:rsidRDefault="00685208" w:rsidP="00685208">
      <w:pPr>
        <w:numPr>
          <w:ilvl w:val="0"/>
          <w:numId w:val="12"/>
        </w:numPr>
        <w:tabs>
          <w:tab w:val="left" w:pos="1161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направляет заявление о постановке на учет бесхозяйных недвижимых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вещей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документы,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6" w:history="1"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подпункте</w:t>
        </w:r>
        <w:r w:rsidRPr="00685208">
          <w:rPr>
            <w:rFonts w:ascii="Arial" w:hAnsi="Arial" w:cs="Arial"/>
            <w:color w:val="0000FF"/>
            <w:spacing w:val="1"/>
            <w:sz w:val="28"/>
            <w:szCs w:val="28"/>
            <w:u w:val="single"/>
          </w:rPr>
          <w:t xml:space="preserve"> </w:t>
        </w:r>
        <w:r w:rsidRPr="00685208">
          <w:rPr>
            <w:rFonts w:ascii="Arial" w:hAnsi="Arial" w:cs="Arial"/>
            <w:color w:val="0000FF"/>
            <w:sz w:val="28"/>
            <w:szCs w:val="28"/>
            <w:u w:val="single"/>
          </w:rPr>
          <w:t>1</w:t>
        </w:r>
      </w:hyperlink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настоящего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пункта,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 в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соответствии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 законодательством.</w:t>
      </w:r>
    </w:p>
    <w:p w14:paraId="584C362E" w14:textId="77777777" w:rsidR="00685208" w:rsidRPr="00685208" w:rsidRDefault="00685208" w:rsidP="00685208">
      <w:pPr>
        <w:numPr>
          <w:ilvl w:val="0"/>
          <w:numId w:val="4"/>
        </w:numPr>
        <w:tabs>
          <w:tab w:val="left" w:pos="1266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По истечении года со дня постановки бесхозяйной недвижимой вещи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учет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орган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вправе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принять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решение об обращении в суд с требованием о признании права муниципальной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указанную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вещь.</w:t>
      </w:r>
    </w:p>
    <w:p w14:paraId="7EC770DA" w14:textId="77777777" w:rsidR="00685208" w:rsidRPr="00685208" w:rsidRDefault="00685208" w:rsidP="00685208">
      <w:pPr>
        <w:numPr>
          <w:ilvl w:val="0"/>
          <w:numId w:val="4"/>
        </w:numPr>
        <w:tabs>
          <w:tab w:val="left" w:pos="1388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основании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вступившего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законную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силу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решения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суда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признании права муниципальной собственности на бесхозяйную недвижимую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вещь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уполномоченный орган:</w:t>
      </w:r>
    </w:p>
    <w:p w14:paraId="44415BD9" w14:textId="77777777" w:rsidR="00685208" w:rsidRPr="00685208" w:rsidRDefault="00685208" w:rsidP="00685208">
      <w:pPr>
        <w:numPr>
          <w:ilvl w:val="0"/>
          <w:numId w:val="14"/>
        </w:numPr>
        <w:tabs>
          <w:tab w:val="left" w:pos="1202"/>
        </w:tabs>
        <w:ind w:right="409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осуществляет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действия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целях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государственной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регистрации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права</w:t>
      </w:r>
      <w:r w:rsidRPr="00685208">
        <w:rPr>
          <w:rFonts w:ascii="Arial" w:hAnsi="Arial" w:cs="Arial"/>
          <w:spacing w:val="-67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муниципальной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-2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имущества;</w:t>
      </w:r>
    </w:p>
    <w:p w14:paraId="1A6D6907" w14:textId="77777777" w:rsidR="00685208" w:rsidRPr="00685208" w:rsidRDefault="00685208" w:rsidP="00685208">
      <w:pPr>
        <w:numPr>
          <w:ilvl w:val="0"/>
          <w:numId w:val="14"/>
        </w:numPr>
        <w:tabs>
          <w:tab w:val="left" w:pos="1155"/>
        </w:tabs>
        <w:ind w:right="408" w:firstLine="709"/>
        <w:jc w:val="both"/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t>в течение 10 рабочих дней со дня государственной регистрации права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муниципальной</w:t>
      </w:r>
      <w:r w:rsidRPr="00685208">
        <w:rPr>
          <w:rFonts w:ascii="Arial" w:hAnsi="Arial" w:cs="Arial"/>
          <w:spacing w:val="4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собственности</w:t>
      </w:r>
      <w:r w:rsidRPr="00685208">
        <w:rPr>
          <w:rFonts w:ascii="Arial" w:hAnsi="Arial" w:cs="Arial"/>
          <w:spacing w:val="44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на</w:t>
      </w:r>
      <w:r w:rsidRPr="00685208">
        <w:rPr>
          <w:rFonts w:ascii="Arial" w:hAnsi="Arial" w:cs="Arial"/>
          <w:spacing w:val="4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</w:t>
      </w:r>
      <w:r w:rsidRPr="00685208">
        <w:rPr>
          <w:rFonts w:ascii="Arial" w:hAnsi="Arial" w:cs="Arial"/>
          <w:spacing w:val="44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43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44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принимает</w:t>
      </w:r>
    </w:p>
    <w:p w14:paraId="7262F92C" w14:textId="77777777" w:rsidR="00685208" w:rsidRPr="00685208" w:rsidRDefault="00685208" w:rsidP="00685208">
      <w:pPr>
        <w:widowControl/>
        <w:autoSpaceDE/>
        <w:autoSpaceDN/>
        <w:rPr>
          <w:rFonts w:ascii="Arial" w:hAnsi="Arial" w:cs="Arial"/>
          <w:sz w:val="28"/>
          <w:szCs w:val="28"/>
        </w:rPr>
        <w:sectPr w:rsidR="00685208" w:rsidRPr="00685208">
          <w:pgSz w:w="11910" w:h="16840"/>
          <w:pgMar w:top="1040" w:right="440" w:bottom="280" w:left="1300" w:header="720" w:footer="720" w:gutter="0"/>
          <w:cols w:space="720"/>
        </w:sectPr>
      </w:pPr>
    </w:p>
    <w:p w14:paraId="59FDFFB3" w14:textId="77777777" w:rsidR="00685208" w:rsidRPr="00685208" w:rsidRDefault="00685208" w:rsidP="00685208">
      <w:pPr>
        <w:rPr>
          <w:rFonts w:ascii="Arial" w:hAnsi="Arial" w:cs="Arial"/>
          <w:sz w:val="28"/>
          <w:szCs w:val="28"/>
        </w:rPr>
      </w:pPr>
      <w:r w:rsidRPr="00685208">
        <w:rPr>
          <w:rFonts w:ascii="Arial" w:hAnsi="Arial" w:cs="Arial"/>
          <w:sz w:val="28"/>
          <w:szCs w:val="28"/>
        </w:rPr>
        <w:lastRenderedPageBreak/>
        <w:t>решение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включении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объекта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недвижимого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реестр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имущества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муниципального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образования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вносит</w:t>
      </w:r>
      <w:r w:rsidRPr="00685208">
        <w:rPr>
          <w:rFonts w:ascii="Arial" w:hAnsi="Arial" w:cs="Arial"/>
          <w:spacing w:val="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соответствующие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изменения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в</w:t>
      </w:r>
      <w:r w:rsidRPr="00685208">
        <w:rPr>
          <w:rFonts w:ascii="Arial" w:hAnsi="Arial" w:cs="Arial"/>
          <w:spacing w:val="-1"/>
          <w:sz w:val="28"/>
          <w:szCs w:val="28"/>
        </w:rPr>
        <w:t xml:space="preserve"> </w:t>
      </w:r>
      <w:r w:rsidRPr="00685208">
        <w:rPr>
          <w:rFonts w:ascii="Arial" w:hAnsi="Arial" w:cs="Arial"/>
          <w:sz w:val="28"/>
          <w:szCs w:val="28"/>
        </w:rPr>
        <w:t>указанный реестр</w:t>
      </w:r>
    </w:p>
    <w:p w14:paraId="11A8D970" w14:textId="00475378" w:rsidR="00685208" w:rsidRPr="00685208" w:rsidRDefault="00685208" w:rsidP="00685208">
      <w:pPr>
        <w:tabs>
          <w:tab w:val="left" w:pos="3015"/>
        </w:tabs>
        <w:sectPr w:rsidR="00685208" w:rsidRPr="00685208" w:rsidSect="00A0122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47D7948" w14:textId="7292F57D" w:rsidR="007E6199" w:rsidRPr="00685208" w:rsidRDefault="007E6199" w:rsidP="00685208">
      <w:pPr>
        <w:pStyle w:val="a3"/>
        <w:spacing w:before="76"/>
        <w:ind w:left="0" w:right="409"/>
        <w:rPr>
          <w:rFonts w:ascii="Arial" w:hAnsi="Arial" w:cs="Arial"/>
        </w:rPr>
      </w:pPr>
    </w:p>
    <w:sectPr w:rsidR="007E6199" w:rsidRPr="00685208" w:rsidSect="00685208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66B"/>
    <w:multiLevelType w:val="hybridMultilevel"/>
    <w:tmpl w:val="505E8986"/>
    <w:lvl w:ilvl="0" w:tplc="4DEE0570">
      <w:start w:val="1"/>
      <w:numFmt w:val="decimal"/>
      <w:lvlText w:val="%1)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C0E46">
      <w:numFmt w:val="bullet"/>
      <w:lvlText w:val="•"/>
      <w:lvlJc w:val="left"/>
      <w:pPr>
        <w:ind w:left="1124" w:hanging="316"/>
      </w:pPr>
      <w:rPr>
        <w:lang w:val="ru-RU" w:eastAsia="en-US" w:bidi="ar-SA"/>
      </w:rPr>
    </w:lvl>
    <w:lvl w:ilvl="2" w:tplc="EB1A0080">
      <w:numFmt w:val="bullet"/>
      <w:lvlText w:val="•"/>
      <w:lvlJc w:val="left"/>
      <w:pPr>
        <w:ind w:left="2129" w:hanging="316"/>
      </w:pPr>
      <w:rPr>
        <w:lang w:val="ru-RU" w:eastAsia="en-US" w:bidi="ar-SA"/>
      </w:rPr>
    </w:lvl>
    <w:lvl w:ilvl="3" w:tplc="77989026">
      <w:numFmt w:val="bullet"/>
      <w:lvlText w:val="•"/>
      <w:lvlJc w:val="left"/>
      <w:pPr>
        <w:ind w:left="3133" w:hanging="316"/>
      </w:pPr>
      <w:rPr>
        <w:lang w:val="ru-RU" w:eastAsia="en-US" w:bidi="ar-SA"/>
      </w:rPr>
    </w:lvl>
    <w:lvl w:ilvl="4" w:tplc="70DC4764">
      <w:numFmt w:val="bullet"/>
      <w:lvlText w:val="•"/>
      <w:lvlJc w:val="left"/>
      <w:pPr>
        <w:ind w:left="4138" w:hanging="316"/>
      </w:pPr>
      <w:rPr>
        <w:lang w:val="ru-RU" w:eastAsia="en-US" w:bidi="ar-SA"/>
      </w:rPr>
    </w:lvl>
    <w:lvl w:ilvl="5" w:tplc="22C4211A">
      <w:numFmt w:val="bullet"/>
      <w:lvlText w:val="•"/>
      <w:lvlJc w:val="left"/>
      <w:pPr>
        <w:ind w:left="5143" w:hanging="316"/>
      </w:pPr>
      <w:rPr>
        <w:lang w:val="ru-RU" w:eastAsia="en-US" w:bidi="ar-SA"/>
      </w:rPr>
    </w:lvl>
    <w:lvl w:ilvl="6" w:tplc="3BEAD87A">
      <w:numFmt w:val="bullet"/>
      <w:lvlText w:val="•"/>
      <w:lvlJc w:val="left"/>
      <w:pPr>
        <w:ind w:left="6147" w:hanging="316"/>
      </w:pPr>
      <w:rPr>
        <w:lang w:val="ru-RU" w:eastAsia="en-US" w:bidi="ar-SA"/>
      </w:rPr>
    </w:lvl>
    <w:lvl w:ilvl="7" w:tplc="6A2CAE7C">
      <w:numFmt w:val="bullet"/>
      <w:lvlText w:val="•"/>
      <w:lvlJc w:val="left"/>
      <w:pPr>
        <w:ind w:left="7152" w:hanging="316"/>
      </w:pPr>
      <w:rPr>
        <w:lang w:val="ru-RU" w:eastAsia="en-US" w:bidi="ar-SA"/>
      </w:rPr>
    </w:lvl>
    <w:lvl w:ilvl="8" w:tplc="58D43B28">
      <w:numFmt w:val="bullet"/>
      <w:lvlText w:val="•"/>
      <w:lvlJc w:val="left"/>
      <w:pPr>
        <w:ind w:left="8156" w:hanging="316"/>
      </w:pPr>
      <w:rPr>
        <w:lang w:val="ru-RU" w:eastAsia="en-US" w:bidi="ar-SA"/>
      </w:rPr>
    </w:lvl>
  </w:abstractNum>
  <w:abstractNum w:abstractNumId="1" w15:restartNumberingAfterBreak="0">
    <w:nsid w:val="484B22EC"/>
    <w:multiLevelType w:val="hybridMultilevel"/>
    <w:tmpl w:val="F7DEABD0"/>
    <w:lvl w:ilvl="0" w:tplc="C95443B6">
      <w:start w:val="1"/>
      <w:numFmt w:val="decimal"/>
      <w:lvlText w:val="%1."/>
      <w:lvlJc w:val="left"/>
      <w:pPr>
        <w:ind w:left="1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6751A">
      <w:numFmt w:val="bullet"/>
      <w:lvlText w:val="•"/>
      <w:lvlJc w:val="left"/>
      <w:pPr>
        <w:ind w:left="1124" w:hanging="317"/>
      </w:pPr>
      <w:rPr>
        <w:lang w:val="ru-RU" w:eastAsia="en-US" w:bidi="ar-SA"/>
      </w:rPr>
    </w:lvl>
    <w:lvl w:ilvl="2" w:tplc="EE5842FC">
      <w:numFmt w:val="bullet"/>
      <w:lvlText w:val="•"/>
      <w:lvlJc w:val="left"/>
      <w:pPr>
        <w:ind w:left="2129" w:hanging="317"/>
      </w:pPr>
      <w:rPr>
        <w:lang w:val="ru-RU" w:eastAsia="en-US" w:bidi="ar-SA"/>
      </w:rPr>
    </w:lvl>
    <w:lvl w:ilvl="3" w:tplc="36E8E060">
      <w:numFmt w:val="bullet"/>
      <w:lvlText w:val="•"/>
      <w:lvlJc w:val="left"/>
      <w:pPr>
        <w:ind w:left="3133" w:hanging="317"/>
      </w:pPr>
      <w:rPr>
        <w:lang w:val="ru-RU" w:eastAsia="en-US" w:bidi="ar-SA"/>
      </w:rPr>
    </w:lvl>
    <w:lvl w:ilvl="4" w:tplc="64581BF0">
      <w:numFmt w:val="bullet"/>
      <w:lvlText w:val="•"/>
      <w:lvlJc w:val="left"/>
      <w:pPr>
        <w:ind w:left="4138" w:hanging="317"/>
      </w:pPr>
      <w:rPr>
        <w:lang w:val="ru-RU" w:eastAsia="en-US" w:bidi="ar-SA"/>
      </w:rPr>
    </w:lvl>
    <w:lvl w:ilvl="5" w:tplc="13EA4434">
      <w:numFmt w:val="bullet"/>
      <w:lvlText w:val="•"/>
      <w:lvlJc w:val="left"/>
      <w:pPr>
        <w:ind w:left="5143" w:hanging="317"/>
      </w:pPr>
      <w:rPr>
        <w:lang w:val="ru-RU" w:eastAsia="en-US" w:bidi="ar-SA"/>
      </w:rPr>
    </w:lvl>
    <w:lvl w:ilvl="6" w:tplc="07EC2900">
      <w:numFmt w:val="bullet"/>
      <w:lvlText w:val="•"/>
      <w:lvlJc w:val="left"/>
      <w:pPr>
        <w:ind w:left="6147" w:hanging="317"/>
      </w:pPr>
      <w:rPr>
        <w:lang w:val="ru-RU" w:eastAsia="en-US" w:bidi="ar-SA"/>
      </w:rPr>
    </w:lvl>
    <w:lvl w:ilvl="7" w:tplc="6D1ADAC4">
      <w:numFmt w:val="bullet"/>
      <w:lvlText w:val="•"/>
      <w:lvlJc w:val="left"/>
      <w:pPr>
        <w:ind w:left="7152" w:hanging="317"/>
      </w:pPr>
      <w:rPr>
        <w:lang w:val="ru-RU" w:eastAsia="en-US" w:bidi="ar-SA"/>
      </w:rPr>
    </w:lvl>
    <w:lvl w:ilvl="8" w:tplc="409CEEEE">
      <w:numFmt w:val="bullet"/>
      <w:lvlText w:val="•"/>
      <w:lvlJc w:val="left"/>
      <w:pPr>
        <w:ind w:left="8156" w:hanging="317"/>
      </w:pPr>
      <w:rPr>
        <w:lang w:val="ru-RU" w:eastAsia="en-US" w:bidi="ar-SA"/>
      </w:rPr>
    </w:lvl>
  </w:abstractNum>
  <w:abstractNum w:abstractNumId="2" w15:restartNumberingAfterBreak="0">
    <w:nsid w:val="57FE7918"/>
    <w:multiLevelType w:val="hybridMultilevel"/>
    <w:tmpl w:val="C156AF9C"/>
    <w:lvl w:ilvl="0" w:tplc="1382BA26">
      <w:start w:val="1"/>
      <w:numFmt w:val="decimal"/>
      <w:lvlText w:val="%1."/>
      <w:lvlJc w:val="left"/>
      <w:pPr>
        <w:ind w:left="118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4B65C">
      <w:numFmt w:val="bullet"/>
      <w:lvlText w:val="•"/>
      <w:lvlJc w:val="left"/>
      <w:pPr>
        <w:ind w:left="1124" w:hanging="411"/>
      </w:pPr>
      <w:rPr>
        <w:lang w:val="ru-RU" w:eastAsia="en-US" w:bidi="ar-SA"/>
      </w:rPr>
    </w:lvl>
    <w:lvl w:ilvl="2" w:tplc="91BC5A92">
      <w:numFmt w:val="bullet"/>
      <w:lvlText w:val="•"/>
      <w:lvlJc w:val="left"/>
      <w:pPr>
        <w:ind w:left="2129" w:hanging="411"/>
      </w:pPr>
      <w:rPr>
        <w:lang w:val="ru-RU" w:eastAsia="en-US" w:bidi="ar-SA"/>
      </w:rPr>
    </w:lvl>
    <w:lvl w:ilvl="3" w:tplc="E5405AAE">
      <w:numFmt w:val="bullet"/>
      <w:lvlText w:val="•"/>
      <w:lvlJc w:val="left"/>
      <w:pPr>
        <w:ind w:left="3133" w:hanging="411"/>
      </w:pPr>
      <w:rPr>
        <w:lang w:val="ru-RU" w:eastAsia="en-US" w:bidi="ar-SA"/>
      </w:rPr>
    </w:lvl>
    <w:lvl w:ilvl="4" w:tplc="372045FC">
      <w:numFmt w:val="bullet"/>
      <w:lvlText w:val="•"/>
      <w:lvlJc w:val="left"/>
      <w:pPr>
        <w:ind w:left="4138" w:hanging="411"/>
      </w:pPr>
      <w:rPr>
        <w:lang w:val="ru-RU" w:eastAsia="en-US" w:bidi="ar-SA"/>
      </w:rPr>
    </w:lvl>
    <w:lvl w:ilvl="5" w:tplc="43C89C5A">
      <w:numFmt w:val="bullet"/>
      <w:lvlText w:val="•"/>
      <w:lvlJc w:val="left"/>
      <w:pPr>
        <w:ind w:left="5143" w:hanging="411"/>
      </w:pPr>
      <w:rPr>
        <w:lang w:val="ru-RU" w:eastAsia="en-US" w:bidi="ar-SA"/>
      </w:rPr>
    </w:lvl>
    <w:lvl w:ilvl="6" w:tplc="90B87BA0">
      <w:numFmt w:val="bullet"/>
      <w:lvlText w:val="•"/>
      <w:lvlJc w:val="left"/>
      <w:pPr>
        <w:ind w:left="6147" w:hanging="411"/>
      </w:pPr>
      <w:rPr>
        <w:lang w:val="ru-RU" w:eastAsia="en-US" w:bidi="ar-SA"/>
      </w:rPr>
    </w:lvl>
    <w:lvl w:ilvl="7" w:tplc="1B4A360E">
      <w:numFmt w:val="bullet"/>
      <w:lvlText w:val="•"/>
      <w:lvlJc w:val="left"/>
      <w:pPr>
        <w:ind w:left="7152" w:hanging="411"/>
      </w:pPr>
      <w:rPr>
        <w:lang w:val="ru-RU" w:eastAsia="en-US" w:bidi="ar-SA"/>
      </w:rPr>
    </w:lvl>
    <w:lvl w:ilvl="8" w:tplc="2C6ECE30">
      <w:numFmt w:val="bullet"/>
      <w:lvlText w:val="•"/>
      <w:lvlJc w:val="left"/>
      <w:pPr>
        <w:ind w:left="8156" w:hanging="411"/>
      </w:pPr>
      <w:rPr>
        <w:lang w:val="ru-RU" w:eastAsia="en-US" w:bidi="ar-SA"/>
      </w:rPr>
    </w:lvl>
  </w:abstractNum>
  <w:abstractNum w:abstractNumId="3" w15:restartNumberingAfterBreak="0">
    <w:nsid w:val="5C3E7795"/>
    <w:multiLevelType w:val="hybridMultilevel"/>
    <w:tmpl w:val="A876294E"/>
    <w:lvl w:ilvl="0" w:tplc="F4FAB5EA">
      <w:start w:val="1"/>
      <w:numFmt w:val="decimal"/>
      <w:lvlText w:val="%1)"/>
      <w:lvlJc w:val="left"/>
      <w:pPr>
        <w:ind w:left="11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63128">
      <w:numFmt w:val="bullet"/>
      <w:lvlText w:val="•"/>
      <w:lvlJc w:val="left"/>
      <w:pPr>
        <w:ind w:left="1124" w:hanging="488"/>
      </w:pPr>
      <w:rPr>
        <w:lang w:val="ru-RU" w:eastAsia="en-US" w:bidi="ar-SA"/>
      </w:rPr>
    </w:lvl>
    <w:lvl w:ilvl="2" w:tplc="2A48943E">
      <w:numFmt w:val="bullet"/>
      <w:lvlText w:val="•"/>
      <w:lvlJc w:val="left"/>
      <w:pPr>
        <w:ind w:left="2129" w:hanging="488"/>
      </w:pPr>
      <w:rPr>
        <w:lang w:val="ru-RU" w:eastAsia="en-US" w:bidi="ar-SA"/>
      </w:rPr>
    </w:lvl>
    <w:lvl w:ilvl="3" w:tplc="8AD0AEEE">
      <w:numFmt w:val="bullet"/>
      <w:lvlText w:val="•"/>
      <w:lvlJc w:val="left"/>
      <w:pPr>
        <w:ind w:left="3133" w:hanging="488"/>
      </w:pPr>
      <w:rPr>
        <w:lang w:val="ru-RU" w:eastAsia="en-US" w:bidi="ar-SA"/>
      </w:rPr>
    </w:lvl>
    <w:lvl w:ilvl="4" w:tplc="8D48998A">
      <w:numFmt w:val="bullet"/>
      <w:lvlText w:val="•"/>
      <w:lvlJc w:val="left"/>
      <w:pPr>
        <w:ind w:left="4138" w:hanging="488"/>
      </w:pPr>
      <w:rPr>
        <w:lang w:val="ru-RU" w:eastAsia="en-US" w:bidi="ar-SA"/>
      </w:rPr>
    </w:lvl>
    <w:lvl w:ilvl="5" w:tplc="D6FC017E">
      <w:numFmt w:val="bullet"/>
      <w:lvlText w:val="•"/>
      <w:lvlJc w:val="left"/>
      <w:pPr>
        <w:ind w:left="5143" w:hanging="488"/>
      </w:pPr>
      <w:rPr>
        <w:lang w:val="ru-RU" w:eastAsia="en-US" w:bidi="ar-SA"/>
      </w:rPr>
    </w:lvl>
    <w:lvl w:ilvl="6" w:tplc="AF028E72">
      <w:numFmt w:val="bullet"/>
      <w:lvlText w:val="•"/>
      <w:lvlJc w:val="left"/>
      <w:pPr>
        <w:ind w:left="6147" w:hanging="488"/>
      </w:pPr>
      <w:rPr>
        <w:lang w:val="ru-RU" w:eastAsia="en-US" w:bidi="ar-SA"/>
      </w:rPr>
    </w:lvl>
    <w:lvl w:ilvl="7" w:tplc="42D0A4B4">
      <w:numFmt w:val="bullet"/>
      <w:lvlText w:val="•"/>
      <w:lvlJc w:val="left"/>
      <w:pPr>
        <w:ind w:left="7152" w:hanging="488"/>
      </w:pPr>
      <w:rPr>
        <w:lang w:val="ru-RU" w:eastAsia="en-US" w:bidi="ar-SA"/>
      </w:rPr>
    </w:lvl>
    <w:lvl w:ilvl="8" w:tplc="3A54208A">
      <w:numFmt w:val="bullet"/>
      <w:lvlText w:val="•"/>
      <w:lvlJc w:val="left"/>
      <w:pPr>
        <w:ind w:left="8156" w:hanging="488"/>
      </w:pPr>
      <w:rPr>
        <w:lang w:val="ru-RU" w:eastAsia="en-US" w:bidi="ar-SA"/>
      </w:rPr>
    </w:lvl>
  </w:abstractNum>
  <w:abstractNum w:abstractNumId="4" w15:restartNumberingAfterBreak="0">
    <w:nsid w:val="64427E4E"/>
    <w:multiLevelType w:val="hybridMultilevel"/>
    <w:tmpl w:val="76843656"/>
    <w:lvl w:ilvl="0" w:tplc="0510A76A">
      <w:start w:val="1"/>
      <w:numFmt w:val="decimal"/>
      <w:lvlText w:val="%1)"/>
      <w:lvlJc w:val="left"/>
      <w:pPr>
        <w:ind w:left="118" w:hanging="4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C578C">
      <w:numFmt w:val="bullet"/>
      <w:lvlText w:val="•"/>
      <w:lvlJc w:val="left"/>
      <w:pPr>
        <w:ind w:left="1124" w:hanging="469"/>
      </w:pPr>
      <w:rPr>
        <w:lang w:val="ru-RU" w:eastAsia="en-US" w:bidi="ar-SA"/>
      </w:rPr>
    </w:lvl>
    <w:lvl w:ilvl="2" w:tplc="E924933A">
      <w:numFmt w:val="bullet"/>
      <w:lvlText w:val="•"/>
      <w:lvlJc w:val="left"/>
      <w:pPr>
        <w:ind w:left="2129" w:hanging="469"/>
      </w:pPr>
      <w:rPr>
        <w:lang w:val="ru-RU" w:eastAsia="en-US" w:bidi="ar-SA"/>
      </w:rPr>
    </w:lvl>
    <w:lvl w:ilvl="3" w:tplc="9360546E">
      <w:numFmt w:val="bullet"/>
      <w:lvlText w:val="•"/>
      <w:lvlJc w:val="left"/>
      <w:pPr>
        <w:ind w:left="3133" w:hanging="469"/>
      </w:pPr>
      <w:rPr>
        <w:lang w:val="ru-RU" w:eastAsia="en-US" w:bidi="ar-SA"/>
      </w:rPr>
    </w:lvl>
    <w:lvl w:ilvl="4" w:tplc="50A43068">
      <w:numFmt w:val="bullet"/>
      <w:lvlText w:val="•"/>
      <w:lvlJc w:val="left"/>
      <w:pPr>
        <w:ind w:left="4138" w:hanging="469"/>
      </w:pPr>
      <w:rPr>
        <w:lang w:val="ru-RU" w:eastAsia="en-US" w:bidi="ar-SA"/>
      </w:rPr>
    </w:lvl>
    <w:lvl w:ilvl="5" w:tplc="8E68CA02">
      <w:numFmt w:val="bullet"/>
      <w:lvlText w:val="•"/>
      <w:lvlJc w:val="left"/>
      <w:pPr>
        <w:ind w:left="5143" w:hanging="469"/>
      </w:pPr>
      <w:rPr>
        <w:lang w:val="ru-RU" w:eastAsia="en-US" w:bidi="ar-SA"/>
      </w:rPr>
    </w:lvl>
    <w:lvl w:ilvl="6" w:tplc="5E30AF76">
      <w:numFmt w:val="bullet"/>
      <w:lvlText w:val="•"/>
      <w:lvlJc w:val="left"/>
      <w:pPr>
        <w:ind w:left="6147" w:hanging="469"/>
      </w:pPr>
      <w:rPr>
        <w:lang w:val="ru-RU" w:eastAsia="en-US" w:bidi="ar-SA"/>
      </w:rPr>
    </w:lvl>
    <w:lvl w:ilvl="7" w:tplc="C3CCECB6">
      <w:numFmt w:val="bullet"/>
      <w:lvlText w:val="•"/>
      <w:lvlJc w:val="left"/>
      <w:pPr>
        <w:ind w:left="7152" w:hanging="469"/>
      </w:pPr>
      <w:rPr>
        <w:lang w:val="ru-RU" w:eastAsia="en-US" w:bidi="ar-SA"/>
      </w:rPr>
    </w:lvl>
    <w:lvl w:ilvl="8" w:tplc="C6D0CEBE">
      <w:numFmt w:val="bullet"/>
      <w:lvlText w:val="•"/>
      <w:lvlJc w:val="left"/>
      <w:pPr>
        <w:ind w:left="8156" w:hanging="469"/>
      </w:pPr>
      <w:rPr>
        <w:lang w:val="ru-RU" w:eastAsia="en-US" w:bidi="ar-SA"/>
      </w:rPr>
    </w:lvl>
  </w:abstractNum>
  <w:abstractNum w:abstractNumId="5" w15:restartNumberingAfterBreak="0">
    <w:nsid w:val="662A1E82"/>
    <w:multiLevelType w:val="hybridMultilevel"/>
    <w:tmpl w:val="31DC2DCC"/>
    <w:lvl w:ilvl="0" w:tplc="4B067294">
      <w:start w:val="1"/>
      <w:numFmt w:val="decimal"/>
      <w:lvlText w:val="%1)"/>
      <w:lvlJc w:val="left"/>
      <w:pPr>
        <w:ind w:left="11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6930E">
      <w:numFmt w:val="bullet"/>
      <w:lvlText w:val="•"/>
      <w:lvlJc w:val="left"/>
      <w:pPr>
        <w:ind w:left="1124" w:hanging="375"/>
      </w:pPr>
      <w:rPr>
        <w:lang w:val="ru-RU" w:eastAsia="en-US" w:bidi="ar-SA"/>
      </w:rPr>
    </w:lvl>
    <w:lvl w:ilvl="2" w:tplc="24D8D0F8">
      <w:numFmt w:val="bullet"/>
      <w:lvlText w:val="•"/>
      <w:lvlJc w:val="left"/>
      <w:pPr>
        <w:ind w:left="2129" w:hanging="375"/>
      </w:pPr>
      <w:rPr>
        <w:lang w:val="ru-RU" w:eastAsia="en-US" w:bidi="ar-SA"/>
      </w:rPr>
    </w:lvl>
    <w:lvl w:ilvl="3" w:tplc="4CBE741A">
      <w:numFmt w:val="bullet"/>
      <w:lvlText w:val="•"/>
      <w:lvlJc w:val="left"/>
      <w:pPr>
        <w:ind w:left="3133" w:hanging="375"/>
      </w:pPr>
      <w:rPr>
        <w:lang w:val="ru-RU" w:eastAsia="en-US" w:bidi="ar-SA"/>
      </w:rPr>
    </w:lvl>
    <w:lvl w:ilvl="4" w:tplc="7CF4337A">
      <w:numFmt w:val="bullet"/>
      <w:lvlText w:val="•"/>
      <w:lvlJc w:val="left"/>
      <w:pPr>
        <w:ind w:left="4138" w:hanging="375"/>
      </w:pPr>
      <w:rPr>
        <w:lang w:val="ru-RU" w:eastAsia="en-US" w:bidi="ar-SA"/>
      </w:rPr>
    </w:lvl>
    <w:lvl w:ilvl="5" w:tplc="5AD89684">
      <w:numFmt w:val="bullet"/>
      <w:lvlText w:val="•"/>
      <w:lvlJc w:val="left"/>
      <w:pPr>
        <w:ind w:left="5143" w:hanging="375"/>
      </w:pPr>
      <w:rPr>
        <w:lang w:val="ru-RU" w:eastAsia="en-US" w:bidi="ar-SA"/>
      </w:rPr>
    </w:lvl>
    <w:lvl w:ilvl="6" w:tplc="F18C1CAE">
      <w:numFmt w:val="bullet"/>
      <w:lvlText w:val="•"/>
      <w:lvlJc w:val="left"/>
      <w:pPr>
        <w:ind w:left="6147" w:hanging="375"/>
      </w:pPr>
      <w:rPr>
        <w:lang w:val="ru-RU" w:eastAsia="en-US" w:bidi="ar-SA"/>
      </w:rPr>
    </w:lvl>
    <w:lvl w:ilvl="7" w:tplc="ADF65F4C">
      <w:numFmt w:val="bullet"/>
      <w:lvlText w:val="•"/>
      <w:lvlJc w:val="left"/>
      <w:pPr>
        <w:ind w:left="7152" w:hanging="375"/>
      </w:pPr>
      <w:rPr>
        <w:lang w:val="ru-RU" w:eastAsia="en-US" w:bidi="ar-SA"/>
      </w:rPr>
    </w:lvl>
    <w:lvl w:ilvl="8" w:tplc="5CF82196">
      <w:numFmt w:val="bullet"/>
      <w:lvlText w:val="•"/>
      <w:lvlJc w:val="left"/>
      <w:pPr>
        <w:ind w:left="8156" w:hanging="375"/>
      </w:pPr>
      <w:rPr>
        <w:lang w:val="ru-RU" w:eastAsia="en-US" w:bidi="ar-SA"/>
      </w:rPr>
    </w:lvl>
  </w:abstractNum>
  <w:abstractNum w:abstractNumId="6" w15:restartNumberingAfterBreak="0">
    <w:nsid w:val="6E353672"/>
    <w:multiLevelType w:val="hybridMultilevel"/>
    <w:tmpl w:val="F10626C8"/>
    <w:lvl w:ilvl="0" w:tplc="0A4432AC">
      <w:start w:val="1"/>
      <w:numFmt w:val="decimal"/>
      <w:lvlText w:val="%1)"/>
      <w:lvlJc w:val="left"/>
      <w:pPr>
        <w:ind w:left="11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3F88">
      <w:numFmt w:val="bullet"/>
      <w:lvlText w:val="•"/>
      <w:lvlJc w:val="left"/>
      <w:pPr>
        <w:ind w:left="1124" w:hanging="581"/>
      </w:pPr>
      <w:rPr>
        <w:lang w:val="ru-RU" w:eastAsia="en-US" w:bidi="ar-SA"/>
      </w:rPr>
    </w:lvl>
    <w:lvl w:ilvl="2" w:tplc="C76AC3D2">
      <w:numFmt w:val="bullet"/>
      <w:lvlText w:val="•"/>
      <w:lvlJc w:val="left"/>
      <w:pPr>
        <w:ind w:left="2129" w:hanging="581"/>
      </w:pPr>
      <w:rPr>
        <w:lang w:val="ru-RU" w:eastAsia="en-US" w:bidi="ar-SA"/>
      </w:rPr>
    </w:lvl>
    <w:lvl w:ilvl="3" w:tplc="0BB0C1DE">
      <w:numFmt w:val="bullet"/>
      <w:lvlText w:val="•"/>
      <w:lvlJc w:val="left"/>
      <w:pPr>
        <w:ind w:left="3133" w:hanging="581"/>
      </w:pPr>
      <w:rPr>
        <w:lang w:val="ru-RU" w:eastAsia="en-US" w:bidi="ar-SA"/>
      </w:rPr>
    </w:lvl>
    <w:lvl w:ilvl="4" w:tplc="0A6E85B0">
      <w:numFmt w:val="bullet"/>
      <w:lvlText w:val="•"/>
      <w:lvlJc w:val="left"/>
      <w:pPr>
        <w:ind w:left="4138" w:hanging="581"/>
      </w:pPr>
      <w:rPr>
        <w:lang w:val="ru-RU" w:eastAsia="en-US" w:bidi="ar-SA"/>
      </w:rPr>
    </w:lvl>
    <w:lvl w:ilvl="5" w:tplc="3C4A2FD6">
      <w:numFmt w:val="bullet"/>
      <w:lvlText w:val="•"/>
      <w:lvlJc w:val="left"/>
      <w:pPr>
        <w:ind w:left="5143" w:hanging="581"/>
      </w:pPr>
      <w:rPr>
        <w:lang w:val="ru-RU" w:eastAsia="en-US" w:bidi="ar-SA"/>
      </w:rPr>
    </w:lvl>
    <w:lvl w:ilvl="6" w:tplc="70EEB370">
      <w:numFmt w:val="bullet"/>
      <w:lvlText w:val="•"/>
      <w:lvlJc w:val="left"/>
      <w:pPr>
        <w:ind w:left="6147" w:hanging="581"/>
      </w:pPr>
      <w:rPr>
        <w:lang w:val="ru-RU" w:eastAsia="en-US" w:bidi="ar-SA"/>
      </w:rPr>
    </w:lvl>
    <w:lvl w:ilvl="7" w:tplc="7438044C">
      <w:numFmt w:val="bullet"/>
      <w:lvlText w:val="•"/>
      <w:lvlJc w:val="left"/>
      <w:pPr>
        <w:ind w:left="7152" w:hanging="581"/>
      </w:pPr>
      <w:rPr>
        <w:lang w:val="ru-RU" w:eastAsia="en-US" w:bidi="ar-SA"/>
      </w:rPr>
    </w:lvl>
    <w:lvl w:ilvl="8" w:tplc="4EBE23E0">
      <w:numFmt w:val="bullet"/>
      <w:lvlText w:val="•"/>
      <w:lvlJc w:val="left"/>
      <w:pPr>
        <w:ind w:left="8156" w:hanging="581"/>
      </w:pPr>
      <w:rPr>
        <w:lang w:val="ru-RU" w:eastAsia="en-US" w:bidi="ar-S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E8"/>
    <w:rsid w:val="00685208"/>
    <w:rsid w:val="007E6199"/>
    <w:rsid w:val="00986C65"/>
    <w:rsid w:val="00A01224"/>
    <w:rsid w:val="00A224E8"/>
    <w:rsid w:val="00B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CB1E"/>
  <w15:chartTrackingRefBased/>
  <w15:docId w15:val="{9130AFC1-9E13-4BB4-B533-B6EBA6F8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01224"/>
    <w:pPr>
      <w:ind w:left="315" w:right="6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A012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A01224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122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1224"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01224"/>
  </w:style>
  <w:style w:type="table" w:customStyle="1" w:styleId="TableNormal">
    <w:name w:val="Table Normal"/>
    <w:uiPriority w:val="2"/>
    <w:semiHidden/>
    <w:qFormat/>
    <w:rsid w:val="00A0122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A012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1224"/>
    <w:rPr>
      <w:color w:val="800080"/>
      <w:u w:val="single"/>
    </w:rPr>
  </w:style>
  <w:style w:type="character" w:styleId="a8">
    <w:name w:val="Unresolved Mention"/>
    <w:basedOn w:val="a0"/>
    <w:uiPriority w:val="99"/>
    <w:semiHidden/>
    <w:unhideWhenUsed/>
    <w:rsid w:val="00A0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36FF183B66FD72470556B32D912F5CE3&amp;base=LAW&amp;n=201820" TargetMode="External"/><Relationship Id="rId13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cgi/online.cgi?req=doc&amp;rnd=36FF183B66FD72470556B32D912F5CE3&amp;base=RLAW206&amp;n=60976&amp;dst=100014&amp;field=134" TargetMode="External"/><Relationship Id="rId12" Type="http://schemas.openxmlformats.org/officeDocument/2006/relationships/hyperlink" Target="http://consultant.op.ru/region/cgi/online.cgi?req=doc&amp;rnd=36FF183B66FD72470556B32D912F5CE3&amp;base=RLAW206&amp;n=60976&amp;dst=100025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sultant.op.ru/region/cgi/online.cgi?req=doc&amp;rnd=36FF183B66FD72470556B32D912F5CE3&amp;base=RLAW206&amp;n=60976&amp;dst=100037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cgi/online.cgi?req=doc&amp;rnd=36FF183B66FD72470556B32D912F5CE3&amp;base=RLAW206&amp;n=60976&amp;dst=100017&amp;field=134" TargetMode="External"/><Relationship Id="rId11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5" Type="http://schemas.openxmlformats.org/officeDocument/2006/relationships/hyperlink" Target="https://admarhang.e-gov36.ru/" TargetMode="External"/><Relationship Id="rId15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0" Type="http://schemas.openxmlformats.org/officeDocument/2006/relationships/hyperlink" Target="http://consultant.op.ru/region/cgi/online.cgi?req=doc&amp;rnd=36FF183B66FD72470556B32D912F5CE3&amp;base=RLAW206&amp;n=60976&amp;dst=10003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cgi/online.cgi?req=doc&amp;rnd=36FF183B66FD72470556B32D912F5CE3&amp;base=RLAW206&amp;n=60976&amp;dst=100027&amp;field=134" TargetMode="External"/><Relationship Id="rId14" Type="http://schemas.openxmlformats.org/officeDocument/2006/relationships/hyperlink" Target="http://consultant.op.ru/region/cgi/online.cgi?req=doc&amp;rnd=36FF183B66FD72470556B32D912F5CE3&amp;base=RLAW206&amp;n=60976&amp;dst=10003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2023-06-14T11:45:00Z</cp:lastPrinted>
  <dcterms:created xsi:type="dcterms:W3CDTF">2023-05-30T12:14:00Z</dcterms:created>
  <dcterms:modified xsi:type="dcterms:W3CDTF">2023-06-14T11:52:00Z</dcterms:modified>
</cp:coreProperties>
</file>